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1127D" w14:textId="00EA4F85" w:rsidR="00E24555" w:rsidRPr="009F29A1" w:rsidRDefault="00E24555" w:rsidP="00E24555">
      <w:pPr>
        <w:pStyle w:val="Header"/>
        <w:rPr>
          <w:sz w:val="24"/>
        </w:rPr>
      </w:pPr>
      <w:r>
        <w:rPr>
          <w:noProof/>
          <w:sz w:val="24"/>
        </w:rPr>
        <w:t xml:space="preserve">             </w:t>
      </w:r>
    </w:p>
    <w:p w14:paraId="3C16AAC9" w14:textId="77777777" w:rsidR="00E24555" w:rsidRDefault="00E24555" w:rsidP="00E24555">
      <w:pPr>
        <w:pStyle w:val="Default"/>
      </w:pPr>
    </w:p>
    <w:p w14:paraId="7E797D11" w14:textId="00AD172C" w:rsidR="00E24555" w:rsidRPr="00B92B6B" w:rsidRDefault="00E24555" w:rsidP="00B92B6B">
      <w:pPr>
        <w:jc w:val="center"/>
        <w:rPr>
          <w:sz w:val="22"/>
          <w:szCs w:val="22"/>
        </w:rPr>
      </w:pPr>
      <w:r w:rsidRPr="00B92B6B">
        <w:rPr>
          <w:sz w:val="22"/>
          <w:szCs w:val="22"/>
        </w:rPr>
        <w:t>Faculty of Medical and Health Sciences</w:t>
      </w:r>
    </w:p>
    <w:p w14:paraId="3F141B5B" w14:textId="0B5E9F92" w:rsidR="00E24555" w:rsidRPr="00B92B6B" w:rsidRDefault="00E24555" w:rsidP="00B92B6B">
      <w:pPr>
        <w:jc w:val="center"/>
        <w:rPr>
          <w:sz w:val="22"/>
          <w:szCs w:val="22"/>
        </w:rPr>
      </w:pPr>
      <w:r w:rsidRPr="00B92B6B">
        <w:rPr>
          <w:sz w:val="22"/>
          <w:szCs w:val="22"/>
        </w:rPr>
        <w:t>The University of Auckland</w:t>
      </w:r>
    </w:p>
    <w:p w14:paraId="4205294E" w14:textId="481C5A70" w:rsidR="00E24555" w:rsidRPr="00B92B6B" w:rsidRDefault="00E24555" w:rsidP="00B92B6B">
      <w:pPr>
        <w:jc w:val="center"/>
        <w:rPr>
          <w:sz w:val="22"/>
          <w:szCs w:val="22"/>
        </w:rPr>
      </w:pPr>
      <w:r w:rsidRPr="00B92B6B">
        <w:rPr>
          <w:sz w:val="22"/>
          <w:szCs w:val="22"/>
        </w:rPr>
        <w:t>Private Bag 92019</w:t>
      </w:r>
    </w:p>
    <w:p w14:paraId="7FB95161" w14:textId="02C65B16" w:rsidR="00E24555" w:rsidRPr="00B92B6B" w:rsidRDefault="00E24555" w:rsidP="00B92B6B">
      <w:pPr>
        <w:jc w:val="center"/>
        <w:rPr>
          <w:sz w:val="22"/>
          <w:szCs w:val="22"/>
        </w:rPr>
      </w:pPr>
      <w:r w:rsidRPr="00B92B6B">
        <w:rPr>
          <w:sz w:val="22"/>
          <w:szCs w:val="22"/>
        </w:rPr>
        <w:t>Auckland 1142</w:t>
      </w:r>
    </w:p>
    <w:p w14:paraId="4E7E2371" w14:textId="0EA11571" w:rsidR="00E24555" w:rsidRPr="00B92B6B" w:rsidRDefault="00E24555" w:rsidP="00B92B6B">
      <w:pPr>
        <w:jc w:val="center"/>
        <w:rPr>
          <w:rFonts w:ascii="Verdana" w:hAnsi="Verdana"/>
          <w:b/>
          <w:sz w:val="22"/>
          <w:szCs w:val="22"/>
        </w:rPr>
      </w:pPr>
      <w:r w:rsidRPr="00B92B6B">
        <w:rPr>
          <w:sz w:val="22"/>
          <w:szCs w:val="22"/>
        </w:rPr>
        <w:t>New Zealand</w:t>
      </w:r>
    </w:p>
    <w:p w14:paraId="00071E31" w14:textId="77777777" w:rsidR="00E24555" w:rsidRDefault="00E24555" w:rsidP="00803B67">
      <w:pPr>
        <w:jc w:val="center"/>
        <w:rPr>
          <w:rFonts w:ascii="Verdana" w:hAnsi="Verdana"/>
          <w:b/>
          <w:szCs w:val="20"/>
        </w:rPr>
      </w:pPr>
    </w:p>
    <w:p w14:paraId="648F940C" w14:textId="66C71F42" w:rsidR="00803B67" w:rsidRDefault="00803B67" w:rsidP="00803B67">
      <w:pPr>
        <w:jc w:val="center"/>
        <w:rPr>
          <w:rFonts w:ascii="Verdana" w:hAnsi="Verdana"/>
          <w:b/>
          <w:szCs w:val="20"/>
        </w:rPr>
      </w:pPr>
      <w:r w:rsidRPr="0069744B">
        <w:rPr>
          <w:rFonts w:ascii="Verdana" w:hAnsi="Verdana"/>
          <w:b/>
          <w:szCs w:val="20"/>
        </w:rPr>
        <w:t>PARTICIPANT INFORMATION SHEET</w:t>
      </w:r>
    </w:p>
    <w:p w14:paraId="437CA987" w14:textId="77777777" w:rsidR="000B51DC" w:rsidRPr="0069744B" w:rsidRDefault="000B51DC" w:rsidP="00803B67">
      <w:pPr>
        <w:jc w:val="center"/>
        <w:rPr>
          <w:rFonts w:ascii="Verdana" w:hAnsi="Verdana"/>
          <w:b/>
          <w:szCs w:val="20"/>
        </w:rPr>
      </w:pPr>
    </w:p>
    <w:p w14:paraId="7E576932" w14:textId="77777777" w:rsidR="00803B67" w:rsidRPr="00EA58FF" w:rsidRDefault="00803B67" w:rsidP="00803B67">
      <w:pPr>
        <w:jc w:val="center"/>
        <w:rPr>
          <w:rFonts w:ascii="Verdana" w:hAnsi="Verdana"/>
          <w:szCs w:val="20"/>
        </w:rPr>
      </w:pPr>
    </w:p>
    <w:p w14:paraId="7A6B9161" w14:textId="35CEF564" w:rsidR="00803B67" w:rsidRPr="00D463C4" w:rsidRDefault="00803B67" w:rsidP="00D463C4">
      <w:pPr>
        <w:pStyle w:val="Heading2"/>
        <w:jc w:val="center"/>
        <w:rPr>
          <w:b/>
          <w:bCs/>
          <w:color w:val="auto"/>
          <w:sz w:val="22"/>
          <w:szCs w:val="22"/>
        </w:rPr>
      </w:pPr>
      <w:r w:rsidRPr="00D463C4">
        <w:rPr>
          <w:b/>
          <w:bCs/>
          <w:color w:val="auto"/>
          <w:sz w:val="22"/>
          <w:szCs w:val="22"/>
        </w:rPr>
        <w:t>Project title:</w:t>
      </w:r>
    </w:p>
    <w:p w14:paraId="05BBF549" w14:textId="7C24CEDC" w:rsidR="00CA4A9F" w:rsidRDefault="00771705" w:rsidP="00D463C4">
      <w:pPr>
        <w:jc w:val="center"/>
        <w:rPr>
          <w:rFonts w:asciiTheme="minorHAnsi" w:hAnsiTheme="minorHAnsi"/>
        </w:rPr>
      </w:pPr>
      <w:r>
        <w:rPr>
          <w:rFonts w:asciiTheme="minorHAnsi" w:hAnsiTheme="minorHAnsi"/>
        </w:rPr>
        <w:t xml:space="preserve">A </w:t>
      </w:r>
      <w:r w:rsidR="00505B9F" w:rsidRPr="00505B9F">
        <w:rPr>
          <w:rFonts w:asciiTheme="minorHAnsi" w:hAnsiTheme="minorHAnsi"/>
        </w:rPr>
        <w:t>National Survey on Chronic Non-Cancer Pain Assessment and Management in Older Adults</w:t>
      </w:r>
    </w:p>
    <w:p w14:paraId="47388388" w14:textId="77777777" w:rsidR="000B51DC" w:rsidRPr="00CA4A9F" w:rsidRDefault="000B51DC" w:rsidP="00D463C4">
      <w:pPr>
        <w:jc w:val="center"/>
      </w:pPr>
    </w:p>
    <w:p w14:paraId="3720F589" w14:textId="5FA8DAC3" w:rsidR="00EE1BAF" w:rsidRPr="00D463C4" w:rsidRDefault="00EE1BAF" w:rsidP="00D463C4">
      <w:pPr>
        <w:pStyle w:val="Heading2"/>
        <w:jc w:val="center"/>
        <w:rPr>
          <w:b/>
          <w:bCs/>
          <w:color w:val="auto"/>
          <w:sz w:val="22"/>
          <w:szCs w:val="22"/>
        </w:rPr>
      </w:pPr>
      <w:r w:rsidRPr="00D463C4">
        <w:rPr>
          <w:b/>
          <w:bCs/>
          <w:color w:val="auto"/>
          <w:sz w:val="22"/>
          <w:szCs w:val="22"/>
        </w:rPr>
        <w:t>Research team:</w:t>
      </w:r>
    </w:p>
    <w:p w14:paraId="209482C9" w14:textId="6BDD5815" w:rsidR="00E24555" w:rsidRDefault="00E24555" w:rsidP="00D463C4">
      <w:pPr>
        <w:jc w:val="center"/>
        <w:rPr>
          <w:rFonts w:ascii="Verdana" w:hAnsi="Verdana"/>
          <w:szCs w:val="20"/>
        </w:rPr>
      </w:pPr>
      <w:r w:rsidRPr="00CA4A9F">
        <w:rPr>
          <w:rFonts w:ascii="Verdana" w:hAnsi="Verdana"/>
          <w:szCs w:val="20"/>
        </w:rPr>
        <w:t>Rhoda Ilenwabor</w:t>
      </w:r>
    </w:p>
    <w:p w14:paraId="7C6A2A9D" w14:textId="25891764" w:rsidR="00E24555" w:rsidRPr="00CA4A9F" w:rsidRDefault="00E24555" w:rsidP="00D463C4">
      <w:pPr>
        <w:jc w:val="center"/>
        <w:rPr>
          <w:rFonts w:ascii="Verdana" w:hAnsi="Verdana"/>
          <w:szCs w:val="20"/>
        </w:rPr>
      </w:pPr>
      <w:r w:rsidRPr="00CA4A9F">
        <w:rPr>
          <w:rFonts w:ascii="Verdana" w:hAnsi="Verdana"/>
          <w:szCs w:val="20"/>
        </w:rPr>
        <w:t>Doctoral Candidate</w:t>
      </w:r>
      <w:r>
        <w:rPr>
          <w:rFonts w:ascii="Verdana" w:hAnsi="Verdana"/>
          <w:szCs w:val="20"/>
        </w:rPr>
        <w:t>, School of Pharmacy, University of Auckland</w:t>
      </w:r>
    </w:p>
    <w:p w14:paraId="0FF1C1D3" w14:textId="77777777" w:rsidR="00E24555" w:rsidRDefault="00E24555" w:rsidP="00D463C4">
      <w:pPr>
        <w:jc w:val="center"/>
        <w:rPr>
          <w:rFonts w:ascii="Verdana" w:hAnsi="Verdana"/>
          <w:szCs w:val="20"/>
        </w:rPr>
      </w:pPr>
      <w:r w:rsidRPr="00CA4A9F">
        <w:rPr>
          <w:rFonts w:ascii="Verdana" w:hAnsi="Verdana"/>
          <w:szCs w:val="20"/>
        </w:rPr>
        <w:t xml:space="preserve">Email: </w:t>
      </w:r>
      <w:hyperlink r:id="rId7" w:history="1">
        <w:r w:rsidRPr="00B4613A">
          <w:rPr>
            <w:rStyle w:val="Hyperlink"/>
            <w:rFonts w:ascii="Verdana" w:hAnsi="Verdana"/>
            <w:szCs w:val="20"/>
          </w:rPr>
          <w:t>rhoda.ilenwabor@auckland.ac.nz</w:t>
        </w:r>
      </w:hyperlink>
    </w:p>
    <w:p w14:paraId="0C85A399" w14:textId="77777777" w:rsidR="00E24555" w:rsidRDefault="00E24555" w:rsidP="00D463C4">
      <w:pPr>
        <w:jc w:val="center"/>
        <w:rPr>
          <w:rFonts w:ascii="Verdana" w:hAnsi="Verdana"/>
          <w:szCs w:val="20"/>
        </w:rPr>
      </w:pPr>
    </w:p>
    <w:p w14:paraId="5067EC58" w14:textId="17531140" w:rsidR="00CA4A9F" w:rsidRDefault="00CA4A9F" w:rsidP="00D463C4">
      <w:pPr>
        <w:jc w:val="center"/>
        <w:rPr>
          <w:rFonts w:ascii="Verdana" w:hAnsi="Verdana"/>
          <w:szCs w:val="20"/>
        </w:rPr>
      </w:pPr>
      <w:r w:rsidRPr="00CA4A9F">
        <w:rPr>
          <w:rFonts w:ascii="Verdana" w:hAnsi="Verdana"/>
          <w:szCs w:val="20"/>
        </w:rPr>
        <w:t>Dr Nataly Martini</w:t>
      </w:r>
    </w:p>
    <w:p w14:paraId="50EBEF0B" w14:textId="68C98762" w:rsidR="00CA4A9F" w:rsidRPr="00CA4A9F" w:rsidRDefault="00CA4A9F" w:rsidP="00D463C4">
      <w:pPr>
        <w:jc w:val="center"/>
        <w:rPr>
          <w:rFonts w:ascii="Verdana" w:hAnsi="Verdana"/>
          <w:szCs w:val="20"/>
        </w:rPr>
      </w:pPr>
      <w:r w:rsidRPr="00CA4A9F">
        <w:rPr>
          <w:rFonts w:ascii="Verdana" w:hAnsi="Verdana"/>
          <w:szCs w:val="20"/>
        </w:rPr>
        <w:t>Supervisor</w:t>
      </w:r>
      <w:r w:rsidR="00E24555">
        <w:rPr>
          <w:rFonts w:ascii="Verdana" w:hAnsi="Verdana"/>
          <w:szCs w:val="20"/>
        </w:rPr>
        <w:t>, School of Pharmacy, University of Auckland</w:t>
      </w:r>
    </w:p>
    <w:p w14:paraId="2235D3CF" w14:textId="165BB137" w:rsidR="00CA4A9F" w:rsidRPr="00CA4A9F" w:rsidRDefault="00CA4A9F" w:rsidP="00D463C4">
      <w:pPr>
        <w:jc w:val="center"/>
        <w:rPr>
          <w:rFonts w:ascii="Verdana" w:hAnsi="Verdana"/>
          <w:szCs w:val="20"/>
        </w:rPr>
      </w:pPr>
      <w:r w:rsidRPr="00CA4A9F">
        <w:rPr>
          <w:rFonts w:ascii="Verdana" w:hAnsi="Verdana"/>
          <w:szCs w:val="20"/>
        </w:rPr>
        <w:t xml:space="preserve">Email: </w:t>
      </w:r>
      <w:hyperlink r:id="rId8" w:history="1">
        <w:r w:rsidRPr="00B4613A">
          <w:rPr>
            <w:rStyle w:val="Hyperlink"/>
            <w:rFonts w:ascii="Verdana" w:hAnsi="Verdana"/>
            <w:szCs w:val="20"/>
          </w:rPr>
          <w:t>n.martini@auckland.ac.nz</w:t>
        </w:r>
      </w:hyperlink>
    </w:p>
    <w:p w14:paraId="060B7B41" w14:textId="77777777" w:rsidR="00CA4A9F" w:rsidRPr="00CA4A9F" w:rsidRDefault="00CA4A9F" w:rsidP="00D463C4">
      <w:pPr>
        <w:jc w:val="center"/>
        <w:rPr>
          <w:rFonts w:ascii="Verdana" w:hAnsi="Verdana"/>
          <w:szCs w:val="20"/>
        </w:rPr>
      </w:pPr>
    </w:p>
    <w:p w14:paraId="4DF09B9B" w14:textId="56AA530F" w:rsidR="00CA4A9F" w:rsidRDefault="00CA4A9F" w:rsidP="00D463C4">
      <w:pPr>
        <w:jc w:val="center"/>
        <w:rPr>
          <w:rFonts w:ascii="Verdana" w:hAnsi="Verdana"/>
          <w:szCs w:val="20"/>
        </w:rPr>
      </w:pPr>
      <w:r w:rsidRPr="00CA4A9F">
        <w:rPr>
          <w:rFonts w:ascii="Verdana" w:hAnsi="Verdana"/>
          <w:szCs w:val="20"/>
        </w:rPr>
        <w:t xml:space="preserve">Dr Mohammed </w:t>
      </w:r>
      <w:proofErr w:type="spellStart"/>
      <w:r w:rsidRPr="00CA4A9F">
        <w:rPr>
          <w:rFonts w:ascii="Verdana" w:hAnsi="Verdana"/>
          <w:szCs w:val="20"/>
        </w:rPr>
        <w:t>Mohammed</w:t>
      </w:r>
      <w:proofErr w:type="spellEnd"/>
    </w:p>
    <w:p w14:paraId="018411EF" w14:textId="5F415C9C" w:rsidR="00CA4A9F" w:rsidRPr="00CA4A9F" w:rsidRDefault="00CA4A9F" w:rsidP="00D463C4">
      <w:pPr>
        <w:jc w:val="center"/>
        <w:rPr>
          <w:rFonts w:ascii="Verdana" w:hAnsi="Verdana"/>
          <w:szCs w:val="20"/>
        </w:rPr>
      </w:pPr>
      <w:r w:rsidRPr="00CA4A9F">
        <w:rPr>
          <w:rFonts w:ascii="Verdana" w:hAnsi="Verdana"/>
          <w:szCs w:val="20"/>
        </w:rPr>
        <w:t>Co-supervisor</w:t>
      </w:r>
      <w:r w:rsidR="00E24555">
        <w:rPr>
          <w:rFonts w:ascii="Verdana" w:hAnsi="Verdana"/>
          <w:szCs w:val="20"/>
        </w:rPr>
        <w:t>,</w:t>
      </w:r>
      <w:r w:rsidRPr="00CA4A9F">
        <w:rPr>
          <w:rFonts w:ascii="Verdana" w:hAnsi="Verdana"/>
          <w:szCs w:val="20"/>
        </w:rPr>
        <w:t xml:space="preserve"> </w:t>
      </w:r>
      <w:r w:rsidR="00E24555">
        <w:rPr>
          <w:rFonts w:ascii="Verdana" w:hAnsi="Verdana"/>
          <w:szCs w:val="20"/>
        </w:rPr>
        <w:t>School of Pharmacy, University of Auckland</w:t>
      </w:r>
    </w:p>
    <w:p w14:paraId="0C6F8C9A" w14:textId="698AB7AB" w:rsidR="00CA4A9F" w:rsidRPr="00CA4A9F" w:rsidRDefault="00CA4A9F" w:rsidP="00D463C4">
      <w:pPr>
        <w:jc w:val="center"/>
        <w:rPr>
          <w:rFonts w:ascii="Verdana" w:hAnsi="Verdana"/>
          <w:szCs w:val="20"/>
        </w:rPr>
      </w:pPr>
      <w:r w:rsidRPr="00CA4A9F">
        <w:rPr>
          <w:rFonts w:ascii="Verdana" w:hAnsi="Verdana"/>
          <w:szCs w:val="20"/>
        </w:rPr>
        <w:t xml:space="preserve">Email: </w:t>
      </w:r>
      <w:hyperlink r:id="rId9" w:history="1">
        <w:r w:rsidRPr="00B4613A">
          <w:rPr>
            <w:rStyle w:val="Hyperlink"/>
            <w:rFonts w:ascii="Verdana" w:hAnsi="Verdana"/>
            <w:szCs w:val="20"/>
          </w:rPr>
          <w:t>mohammed.mohammed@auckland.ac.nz</w:t>
        </w:r>
      </w:hyperlink>
    </w:p>
    <w:p w14:paraId="2E71A931" w14:textId="77777777" w:rsidR="00CA4A9F" w:rsidRPr="00CA4A9F" w:rsidRDefault="00CA4A9F" w:rsidP="00CA4A9F">
      <w:pPr>
        <w:jc w:val="both"/>
        <w:rPr>
          <w:rFonts w:ascii="Verdana" w:hAnsi="Verdana"/>
          <w:szCs w:val="20"/>
        </w:rPr>
      </w:pPr>
    </w:p>
    <w:p w14:paraId="01541551" w14:textId="52C38581" w:rsidR="00CA4A9F" w:rsidRPr="00D463C4" w:rsidRDefault="00E844D6" w:rsidP="00CA4A9F">
      <w:pPr>
        <w:jc w:val="both"/>
        <w:rPr>
          <w:rFonts w:ascii="Verdana" w:hAnsi="Verdana"/>
          <w:b/>
          <w:bCs/>
          <w:szCs w:val="20"/>
        </w:rPr>
      </w:pPr>
      <w:r w:rsidRPr="00D463C4">
        <w:rPr>
          <w:rFonts w:asciiTheme="majorHAnsi" w:hAnsiTheme="majorHAnsi"/>
          <w:b/>
          <w:bCs/>
          <w:sz w:val="22"/>
          <w:szCs w:val="22"/>
        </w:rPr>
        <w:t>Researcher introduction</w:t>
      </w:r>
    </w:p>
    <w:p w14:paraId="57871243" w14:textId="000ECB83" w:rsidR="00E24555" w:rsidRDefault="00DE0BED" w:rsidP="00CA4A9F">
      <w:pPr>
        <w:jc w:val="both"/>
        <w:rPr>
          <w:rFonts w:ascii="Verdana" w:hAnsi="Verdana"/>
          <w:szCs w:val="20"/>
        </w:rPr>
      </w:pPr>
      <w:r w:rsidRPr="00DE0BED">
        <w:rPr>
          <w:rFonts w:ascii="Verdana" w:hAnsi="Verdana"/>
          <w:szCs w:val="20"/>
        </w:rPr>
        <w:t xml:space="preserve">My name is Rhoda Ilenwabor, and I am a PhD candidate at the School of Pharmacy, University of Auckland. My research focuses on pain management in older adults and the role of </w:t>
      </w:r>
      <w:r>
        <w:rPr>
          <w:rFonts w:ascii="Verdana" w:hAnsi="Verdana"/>
          <w:szCs w:val="20"/>
        </w:rPr>
        <w:t>AI-based</w:t>
      </w:r>
      <w:r w:rsidRPr="00DE0BED">
        <w:rPr>
          <w:rFonts w:ascii="Verdana" w:hAnsi="Verdana"/>
          <w:szCs w:val="20"/>
        </w:rPr>
        <w:t xml:space="preserve"> technologies and culturally responsive practices in improving </w:t>
      </w:r>
      <w:r>
        <w:rPr>
          <w:rFonts w:ascii="Verdana" w:hAnsi="Verdana"/>
          <w:szCs w:val="20"/>
        </w:rPr>
        <w:t xml:space="preserve">pain </w:t>
      </w:r>
      <w:r w:rsidRPr="00DE0BED">
        <w:rPr>
          <w:rFonts w:ascii="Verdana" w:hAnsi="Verdana"/>
          <w:szCs w:val="20"/>
        </w:rPr>
        <w:t>care. I am supervised by Dr. Nataly Martini and Dr. Mohammed Mohammed.</w:t>
      </w:r>
    </w:p>
    <w:p w14:paraId="4520D243" w14:textId="77777777" w:rsidR="00B92B6B" w:rsidRDefault="00B92B6B" w:rsidP="00CA4A9F">
      <w:pPr>
        <w:jc w:val="both"/>
        <w:rPr>
          <w:rFonts w:ascii="Verdana" w:hAnsi="Verdana"/>
          <w:szCs w:val="20"/>
        </w:rPr>
      </w:pPr>
    </w:p>
    <w:p w14:paraId="2E750698" w14:textId="111CCD35" w:rsidR="009B6CB8" w:rsidRPr="00D463C4" w:rsidRDefault="00E844D6" w:rsidP="00EE1BAF">
      <w:pPr>
        <w:pStyle w:val="Heading2"/>
        <w:rPr>
          <w:b/>
          <w:bCs/>
          <w:color w:val="auto"/>
          <w:sz w:val="22"/>
          <w:szCs w:val="22"/>
        </w:rPr>
      </w:pPr>
      <w:r w:rsidRPr="00D463C4">
        <w:rPr>
          <w:b/>
          <w:bCs/>
          <w:color w:val="auto"/>
          <w:sz w:val="22"/>
          <w:szCs w:val="22"/>
        </w:rPr>
        <w:t>Study b</w:t>
      </w:r>
      <w:r w:rsidR="009B6CB8" w:rsidRPr="00D463C4">
        <w:rPr>
          <w:b/>
          <w:bCs/>
          <w:color w:val="auto"/>
          <w:sz w:val="22"/>
          <w:szCs w:val="22"/>
        </w:rPr>
        <w:t xml:space="preserve">ackground </w:t>
      </w:r>
    </w:p>
    <w:p w14:paraId="32C81522" w14:textId="31E594FC" w:rsidR="00DE0BED" w:rsidRPr="00B92B6B" w:rsidRDefault="00DE0BED" w:rsidP="00B92B6B">
      <w:pPr>
        <w:rPr>
          <w:rFonts w:asciiTheme="minorHAnsi" w:hAnsiTheme="minorHAnsi"/>
          <w:szCs w:val="20"/>
        </w:rPr>
      </w:pPr>
      <w:r w:rsidRPr="00B92B6B">
        <w:rPr>
          <w:rFonts w:asciiTheme="minorHAnsi" w:hAnsiTheme="minorHAnsi"/>
          <w:szCs w:val="20"/>
        </w:rPr>
        <w:t>Pain in older adults is often under-recognised and undertreated, particularly in culturally diverse populations.</w:t>
      </w:r>
      <w:r>
        <w:rPr>
          <w:rFonts w:asciiTheme="minorHAnsi" w:hAnsiTheme="minorHAnsi"/>
          <w:szCs w:val="20"/>
        </w:rPr>
        <w:t xml:space="preserve"> Health professionals</w:t>
      </w:r>
      <w:r w:rsidRPr="00B92B6B">
        <w:rPr>
          <w:rFonts w:asciiTheme="minorHAnsi" w:hAnsiTheme="minorHAnsi"/>
          <w:szCs w:val="20"/>
        </w:rPr>
        <w:t xml:space="preserve"> play a vital role in assessing and managing pain, yet there is limited research exploring their perspectives on current practices</w:t>
      </w:r>
      <w:r w:rsidR="00B92B6B">
        <w:rPr>
          <w:rFonts w:asciiTheme="minorHAnsi" w:hAnsiTheme="minorHAnsi"/>
          <w:szCs w:val="20"/>
        </w:rPr>
        <w:t>,</w:t>
      </w:r>
      <w:r w:rsidRPr="00B92B6B">
        <w:rPr>
          <w:rFonts w:asciiTheme="minorHAnsi" w:hAnsiTheme="minorHAnsi"/>
          <w:szCs w:val="20"/>
        </w:rPr>
        <w:t xml:space="preserve"> challenges</w:t>
      </w:r>
      <w:r w:rsidR="00B92B6B">
        <w:rPr>
          <w:rFonts w:asciiTheme="minorHAnsi" w:hAnsiTheme="minorHAnsi"/>
          <w:szCs w:val="20"/>
        </w:rPr>
        <w:t xml:space="preserve">, and the use of AI to </w:t>
      </w:r>
      <w:r w:rsidR="00377DDE">
        <w:rPr>
          <w:rFonts w:asciiTheme="minorHAnsi" w:hAnsiTheme="minorHAnsi"/>
          <w:szCs w:val="20"/>
        </w:rPr>
        <w:t>support</w:t>
      </w:r>
      <w:r w:rsidR="00B92B6B">
        <w:rPr>
          <w:rFonts w:asciiTheme="minorHAnsi" w:hAnsiTheme="minorHAnsi"/>
          <w:szCs w:val="20"/>
        </w:rPr>
        <w:t xml:space="preserve"> </w:t>
      </w:r>
      <w:r w:rsidR="00377DDE">
        <w:rPr>
          <w:rFonts w:asciiTheme="minorHAnsi" w:hAnsiTheme="minorHAnsi"/>
          <w:szCs w:val="20"/>
        </w:rPr>
        <w:t>their practice</w:t>
      </w:r>
      <w:r w:rsidRPr="00B92B6B">
        <w:rPr>
          <w:rFonts w:asciiTheme="minorHAnsi" w:hAnsiTheme="minorHAnsi"/>
          <w:szCs w:val="20"/>
        </w:rPr>
        <w:t xml:space="preserve">. This study aims to gather insights from clinicians to identify gaps, strengths, and opportunities for improvement in pain assessment and management. A key focus is ensuring Māori perspectives are meaningfully represented, in line with </w:t>
      </w:r>
      <w:proofErr w:type="spellStart"/>
      <w:r w:rsidRPr="00B92B6B">
        <w:rPr>
          <w:rFonts w:asciiTheme="minorHAnsi" w:hAnsiTheme="minorHAnsi"/>
          <w:szCs w:val="20"/>
        </w:rPr>
        <w:t>Te</w:t>
      </w:r>
      <w:proofErr w:type="spellEnd"/>
      <w:r w:rsidRPr="00B92B6B">
        <w:rPr>
          <w:rFonts w:asciiTheme="minorHAnsi" w:hAnsiTheme="minorHAnsi"/>
          <w:szCs w:val="20"/>
        </w:rPr>
        <w:t xml:space="preserve"> </w:t>
      </w:r>
      <w:proofErr w:type="spellStart"/>
      <w:r w:rsidRPr="00B92B6B">
        <w:rPr>
          <w:rFonts w:asciiTheme="minorHAnsi" w:hAnsiTheme="minorHAnsi"/>
          <w:szCs w:val="20"/>
        </w:rPr>
        <w:t>Tiriti</w:t>
      </w:r>
      <w:proofErr w:type="spellEnd"/>
      <w:r w:rsidRPr="00B92B6B">
        <w:rPr>
          <w:rFonts w:asciiTheme="minorHAnsi" w:hAnsiTheme="minorHAnsi"/>
          <w:szCs w:val="20"/>
        </w:rPr>
        <w:t xml:space="preserve"> o Waitangi principles.</w:t>
      </w:r>
    </w:p>
    <w:p w14:paraId="0BE1EF8E" w14:textId="77777777" w:rsidR="009B6CB8" w:rsidRDefault="009B6CB8" w:rsidP="00EE1BAF">
      <w:pPr>
        <w:pStyle w:val="Heading2"/>
        <w:rPr>
          <w:sz w:val="22"/>
          <w:szCs w:val="22"/>
        </w:rPr>
      </w:pPr>
    </w:p>
    <w:p w14:paraId="6CC0C730" w14:textId="4A0E15D6" w:rsidR="00EE1BAF" w:rsidRPr="00D463C4" w:rsidRDefault="00E844D6" w:rsidP="00EE1BAF">
      <w:pPr>
        <w:pStyle w:val="Heading2"/>
        <w:rPr>
          <w:b/>
          <w:bCs/>
          <w:sz w:val="22"/>
          <w:szCs w:val="22"/>
        </w:rPr>
      </w:pPr>
      <w:bookmarkStart w:id="0" w:name="_Hlk210725956"/>
      <w:bookmarkStart w:id="1" w:name="_Hlk210727677"/>
      <w:r w:rsidRPr="00D463C4">
        <w:rPr>
          <w:b/>
          <w:bCs/>
          <w:color w:val="auto"/>
          <w:sz w:val="22"/>
          <w:szCs w:val="22"/>
        </w:rPr>
        <w:t>Purpose of the Participant Information Sheet</w:t>
      </w:r>
      <w:bookmarkEnd w:id="0"/>
      <w:bookmarkEnd w:id="1"/>
    </w:p>
    <w:p w14:paraId="12180911" w14:textId="75343DF3" w:rsidR="00CA4A9F" w:rsidRDefault="00CA4A9F" w:rsidP="00CA4A9F">
      <w:pPr>
        <w:pStyle w:val="NoSpacing"/>
        <w:rPr>
          <w:rFonts w:asciiTheme="minorHAnsi" w:hAnsiTheme="minorHAnsi" w:cs="Arial"/>
          <w:iCs/>
          <w:szCs w:val="20"/>
          <w:lang w:val="en-US"/>
        </w:rPr>
      </w:pPr>
      <w:r w:rsidRPr="00CA4A9F">
        <w:rPr>
          <w:rFonts w:asciiTheme="minorHAnsi" w:hAnsiTheme="minorHAnsi" w:cs="Arial"/>
          <w:iCs/>
          <w:szCs w:val="20"/>
          <w:lang w:val="en-US"/>
        </w:rPr>
        <w:t>This Participant Information Sheet will help you decide if you would like to take part in this study. It sets out why we are doing the study, what your participation would involve, what the benefits and risks to you might be, and what would happen after the study ends. You do not have to decide right now whether you will participate in this study or not. Please take the opportunity to discuss your participation in this study with other people, such your whānau, friends, or colleagues</w:t>
      </w:r>
      <w:r w:rsidR="000604FA" w:rsidRPr="00CA4A9F">
        <w:rPr>
          <w:rFonts w:asciiTheme="minorHAnsi" w:hAnsiTheme="minorHAnsi" w:cs="Arial"/>
          <w:iCs/>
          <w:szCs w:val="20"/>
          <w:lang w:val="en-US"/>
        </w:rPr>
        <w:t xml:space="preserve">. </w:t>
      </w:r>
    </w:p>
    <w:p w14:paraId="4AA45D13" w14:textId="77777777" w:rsidR="00FD6822" w:rsidRPr="00AB7348" w:rsidRDefault="00FD6822" w:rsidP="00CA4A9F">
      <w:pPr>
        <w:pStyle w:val="NoSpacing"/>
        <w:rPr>
          <w:rFonts w:asciiTheme="minorHAnsi" w:hAnsiTheme="minorHAnsi" w:cs="Arial"/>
          <w:iCs/>
          <w:szCs w:val="20"/>
          <w:lang w:val="en-US"/>
        </w:rPr>
      </w:pPr>
    </w:p>
    <w:p w14:paraId="745EA489" w14:textId="12D40525" w:rsidR="00AB7348" w:rsidRPr="00AB7348" w:rsidRDefault="00AB7348" w:rsidP="00AB7348">
      <w:pPr>
        <w:pStyle w:val="NoSpacing"/>
        <w:rPr>
          <w:rFonts w:asciiTheme="minorHAnsi" w:hAnsiTheme="minorHAnsi" w:cs="Arial"/>
          <w:iCs/>
          <w:szCs w:val="20"/>
          <w:lang w:val="en-GB"/>
        </w:rPr>
      </w:pPr>
      <w:r w:rsidRPr="00AB7348">
        <w:rPr>
          <w:rFonts w:asciiTheme="minorHAnsi" w:hAnsiTheme="minorHAnsi" w:cs="Arial"/>
          <w:iCs/>
          <w:szCs w:val="20"/>
          <w:lang w:val="en-GB"/>
        </w:rPr>
        <w:t>You may download a copy of this Participant Information Sheet to keep for your records.</w:t>
      </w:r>
    </w:p>
    <w:p w14:paraId="19BA2850" w14:textId="77777777" w:rsidR="00FD6822" w:rsidRDefault="00FD6822" w:rsidP="00CA4A9F">
      <w:pPr>
        <w:pStyle w:val="NoSpacing"/>
        <w:rPr>
          <w:rFonts w:asciiTheme="minorHAnsi" w:hAnsiTheme="minorHAnsi" w:cs="Arial"/>
          <w:iCs/>
          <w:szCs w:val="20"/>
          <w:lang w:val="en-US"/>
        </w:rPr>
      </w:pPr>
    </w:p>
    <w:p w14:paraId="355EAC67" w14:textId="77777777" w:rsidR="00B93FAB" w:rsidRDefault="00B93FAB" w:rsidP="00CA4A9F">
      <w:pPr>
        <w:pStyle w:val="NoSpacing"/>
        <w:rPr>
          <w:rFonts w:asciiTheme="minorHAnsi" w:hAnsiTheme="minorHAnsi" w:cs="Arial"/>
          <w:iCs/>
          <w:szCs w:val="20"/>
          <w:lang w:val="en-US"/>
        </w:rPr>
      </w:pPr>
    </w:p>
    <w:p w14:paraId="752841DB" w14:textId="196897F9" w:rsidR="00B93FAB" w:rsidRPr="00D463C4" w:rsidRDefault="00B93FAB" w:rsidP="00CA4A9F">
      <w:pPr>
        <w:pStyle w:val="NoSpacing"/>
        <w:rPr>
          <w:rFonts w:asciiTheme="majorHAnsi" w:hAnsiTheme="majorHAnsi" w:cs="Arial"/>
          <w:b/>
          <w:bCs/>
          <w:iCs/>
          <w:sz w:val="22"/>
          <w:szCs w:val="22"/>
        </w:rPr>
      </w:pPr>
      <w:r w:rsidRPr="00D463C4">
        <w:rPr>
          <w:rFonts w:asciiTheme="majorHAnsi" w:hAnsiTheme="majorHAnsi" w:cs="Arial"/>
          <w:b/>
          <w:bCs/>
          <w:iCs/>
          <w:sz w:val="22"/>
          <w:szCs w:val="22"/>
        </w:rPr>
        <w:lastRenderedPageBreak/>
        <w:t>Invitation to participate and eligibility</w:t>
      </w:r>
    </w:p>
    <w:p w14:paraId="6797FCA3" w14:textId="24A8DFE7" w:rsidR="00B93FAB" w:rsidRDefault="00B93FAB" w:rsidP="00CA4A9F">
      <w:pPr>
        <w:pStyle w:val="NoSpacing"/>
        <w:rPr>
          <w:rFonts w:asciiTheme="minorHAnsi" w:hAnsiTheme="minorHAnsi" w:cs="Arial"/>
          <w:iCs/>
          <w:szCs w:val="20"/>
          <w:lang w:val="en-US"/>
        </w:rPr>
      </w:pPr>
      <w:r w:rsidRPr="00B93FAB">
        <w:rPr>
          <w:rFonts w:asciiTheme="minorHAnsi" w:hAnsiTheme="minorHAnsi" w:cs="Arial"/>
          <w:iCs/>
          <w:szCs w:val="20"/>
          <w:lang w:val="en-US"/>
        </w:rPr>
        <w:t xml:space="preserve">You are invited to participate in this study if you are a registered </w:t>
      </w:r>
      <w:r w:rsidR="008C1CBF">
        <w:rPr>
          <w:rFonts w:asciiTheme="minorHAnsi" w:hAnsiTheme="minorHAnsi" w:cs="Arial"/>
          <w:iCs/>
          <w:szCs w:val="20"/>
          <w:lang w:val="en-US"/>
        </w:rPr>
        <w:t>healthcare professional</w:t>
      </w:r>
      <w:r w:rsidRPr="00B93FAB">
        <w:rPr>
          <w:rFonts w:asciiTheme="minorHAnsi" w:hAnsiTheme="minorHAnsi" w:cs="Arial"/>
          <w:iCs/>
          <w:szCs w:val="20"/>
          <w:lang w:val="en-US"/>
        </w:rPr>
        <w:t xml:space="preserve"> currently involved </w:t>
      </w:r>
      <w:r w:rsidR="008C1CBF">
        <w:rPr>
          <w:rFonts w:asciiTheme="minorHAnsi" w:hAnsiTheme="minorHAnsi" w:cs="Arial"/>
          <w:iCs/>
          <w:szCs w:val="20"/>
          <w:lang w:val="en-US"/>
        </w:rPr>
        <w:t xml:space="preserve">in </w:t>
      </w:r>
      <w:r w:rsidR="008C1CBF" w:rsidRPr="00CA4A9F">
        <w:rPr>
          <w:rFonts w:asciiTheme="minorHAnsi" w:hAnsiTheme="minorHAnsi" w:cs="Arial"/>
          <w:iCs/>
          <w:szCs w:val="20"/>
          <w:lang w:val="en-US"/>
        </w:rPr>
        <w:t>manag</w:t>
      </w:r>
      <w:r w:rsidR="008C1CBF">
        <w:rPr>
          <w:rFonts w:asciiTheme="minorHAnsi" w:hAnsiTheme="minorHAnsi" w:cs="Arial"/>
          <w:iCs/>
          <w:szCs w:val="20"/>
          <w:lang w:val="en-US"/>
        </w:rPr>
        <w:t>ing</w:t>
      </w:r>
      <w:r w:rsidR="008C1CBF" w:rsidRPr="00CA4A9F">
        <w:rPr>
          <w:rFonts w:asciiTheme="minorHAnsi" w:hAnsiTheme="minorHAnsi" w:cs="Arial"/>
          <w:iCs/>
          <w:szCs w:val="20"/>
          <w:lang w:val="en-US"/>
        </w:rPr>
        <w:t xml:space="preserve"> any type of chronic non-cancer pain in older adults</w:t>
      </w:r>
      <w:r w:rsidR="008C1CBF">
        <w:rPr>
          <w:rFonts w:asciiTheme="minorHAnsi" w:hAnsiTheme="minorHAnsi" w:cs="Arial"/>
          <w:iCs/>
          <w:szCs w:val="20"/>
          <w:lang w:val="en-US"/>
        </w:rPr>
        <w:t xml:space="preserve"> in New Zealand. </w:t>
      </w:r>
      <w:r w:rsidR="008C1CBF" w:rsidRPr="00B93FAB">
        <w:rPr>
          <w:rFonts w:asciiTheme="minorHAnsi" w:hAnsiTheme="minorHAnsi" w:cs="Arial"/>
          <w:iCs/>
          <w:szCs w:val="20"/>
          <w:lang w:val="en-US"/>
        </w:rPr>
        <w:t xml:space="preserve">This includes general practitioners, nurses, pharmacists, allied health professionals, and aged care staff. </w:t>
      </w:r>
      <w:r w:rsidR="008C1CBF" w:rsidRPr="00CA4A9F">
        <w:rPr>
          <w:rFonts w:asciiTheme="minorHAnsi" w:hAnsiTheme="minorHAnsi" w:cs="Arial"/>
          <w:iCs/>
          <w:szCs w:val="20"/>
          <w:lang w:val="en-US"/>
        </w:rPr>
        <w:t>Chronic non-cancer pain</w:t>
      </w:r>
      <w:r w:rsidR="005B1BE4">
        <w:rPr>
          <w:rFonts w:asciiTheme="minorHAnsi" w:hAnsiTheme="minorHAnsi" w:cs="Arial"/>
          <w:iCs/>
          <w:szCs w:val="20"/>
          <w:lang w:val="en-US"/>
        </w:rPr>
        <w:t xml:space="preserve"> (CNCP)</w:t>
      </w:r>
      <w:r w:rsidR="008C1CBF" w:rsidRPr="00CA4A9F">
        <w:rPr>
          <w:rFonts w:asciiTheme="minorHAnsi" w:hAnsiTheme="minorHAnsi" w:cs="Arial"/>
          <w:iCs/>
          <w:szCs w:val="20"/>
          <w:lang w:val="en-US"/>
        </w:rPr>
        <w:t xml:space="preserve"> is pain that is not associated with any malignancy</w:t>
      </w:r>
      <w:r w:rsidR="008C1CBF">
        <w:rPr>
          <w:rFonts w:asciiTheme="minorHAnsi" w:hAnsiTheme="minorHAnsi" w:cs="Arial"/>
          <w:iCs/>
          <w:szCs w:val="20"/>
          <w:lang w:val="en-US"/>
        </w:rPr>
        <w:t xml:space="preserve"> and has persisted for &gt; 3 months</w:t>
      </w:r>
      <w:r w:rsidR="008C1CBF" w:rsidRPr="00CA4A9F">
        <w:rPr>
          <w:rFonts w:asciiTheme="minorHAnsi" w:hAnsiTheme="minorHAnsi" w:cs="Arial"/>
          <w:iCs/>
          <w:szCs w:val="20"/>
          <w:lang w:val="en-US"/>
        </w:rPr>
        <w:t>, and older adults in this context are people aged</w:t>
      </w:r>
      <w:r w:rsidR="008C1CBF">
        <w:rPr>
          <w:rFonts w:asciiTheme="minorHAnsi" w:hAnsiTheme="minorHAnsi" w:cs="Arial"/>
          <w:iCs/>
          <w:szCs w:val="20"/>
          <w:lang w:val="en-US"/>
        </w:rPr>
        <w:t xml:space="preserve"> 65 </w:t>
      </w:r>
      <w:r w:rsidR="008C1CBF" w:rsidRPr="00CA4A9F">
        <w:rPr>
          <w:rFonts w:asciiTheme="minorHAnsi" w:hAnsiTheme="minorHAnsi" w:cs="Arial"/>
          <w:iCs/>
          <w:szCs w:val="20"/>
          <w:lang w:val="en-US"/>
        </w:rPr>
        <w:t>years and above</w:t>
      </w:r>
      <w:r w:rsidR="008C1CBF">
        <w:rPr>
          <w:rFonts w:asciiTheme="minorHAnsi" w:hAnsiTheme="minorHAnsi" w:cs="Arial"/>
          <w:iCs/>
          <w:szCs w:val="20"/>
          <w:lang w:val="en-US"/>
        </w:rPr>
        <w:t xml:space="preserve"> (55+ for Māori and Pacific Peoples)</w:t>
      </w:r>
      <w:r w:rsidR="008C1CBF" w:rsidRPr="00CA4A9F">
        <w:rPr>
          <w:rFonts w:asciiTheme="minorHAnsi" w:hAnsiTheme="minorHAnsi" w:cs="Arial"/>
          <w:iCs/>
          <w:szCs w:val="20"/>
          <w:lang w:val="en-US"/>
        </w:rPr>
        <w:t>. If you are unsure whether you can participate</w:t>
      </w:r>
      <w:r w:rsidR="00EB3118">
        <w:rPr>
          <w:rFonts w:asciiTheme="minorHAnsi" w:hAnsiTheme="minorHAnsi" w:cs="Arial"/>
          <w:iCs/>
          <w:szCs w:val="20"/>
          <w:lang w:val="en-US"/>
        </w:rPr>
        <w:t>, please</w:t>
      </w:r>
      <w:r w:rsidR="008C1CBF" w:rsidRPr="00CA4A9F">
        <w:rPr>
          <w:rFonts w:asciiTheme="minorHAnsi" w:hAnsiTheme="minorHAnsi" w:cs="Arial"/>
          <w:iCs/>
          <w:szCs w:val="20"/>
          <w:lang w:val="en-US"/>
        </w:rPr>
        <w:t xml:space="preserve"> ask the research team.</w:t>
      </w:r>
      <w:r w:rsidR="008C1CBF">
        <w:rPr>
          <w:rFonts w:asciiTheme="minorHAnsi" w:hAnsiTheme="minorHAnsi" w:cs="Arial"/>
          <w:iCs/>
          <w:szCs w:val="20"/>
          <w:lang w:val="en-US"/>
        </w:rPr>
        <w:t xml:space="preserve"> </w:t>
      </w:r>
      <w:r w:rsidR="008C1CBF" w:rsidRPr="00CA4A9F">
        <w:rPr>
          <w:rFonts w:asciiTheme="minorHAnsi" w:hAnsiTheme="minorHAnsi" w:cs="Arial"/>
          <w:iCs/>
          <w:szCs w:val="20"/>
          <w:lang w:val="en-US"/>
        </w:rPr>
        <w:t>Whether or not you take part in this study is your choice. If you do not w</w:t>
      </w:r>
      <w:r w:rsidR="00EB3118">
        <w:rPr>
          <w:rFonts w:asciiTheme="minorHAnsi" w:hAnsiTheme="minorHAnsi" w:cs="Arial"/>
          <w:iCs/>
          <w:szCs w:val="20"/>
          <w:lang w:val="en-US"/>
        </w:rPr>
        <w:t>ish</w:t>
      </w:r>
      <w:r w:rsidR="008C1CBF" w:rsidRPr="00CA4A9F">
        <w:rPr>
          <w:rFonts w:asciiTheme="minorHAnsi" w:hAnsiTheme="minorHAnsi" w:cs="Arial"/>
          <w:iCs/>
          <w:szCs w:val="20"/>
          <w:lang w:val="en-US"/>
        </w:rPr>
        <w:t xml:space="preserve"> to </w:t>
      </w:r>
      <w:r w:rsidR="00EB3118">
        <w:rPr>
          <w:rFonts w:asciiTheme="minorHAnsi" w:hAnsiTheme="minorHAnsi" w:cs="Arial"/>
          <w:iCs/>
          <w:szCs w:val="20"/>
          <w:lang w:val="en-US"/>
        </w:rPr>
        <w:t>participate, you do not need to provide</w:t>
      </w:r>
      <w:r w:rsidR="008C1CBF" w:rsidRPr="00CA4A9F">
        <w:rPr>
          <w:rFonts w:asciiTheme="minorHAnsi" w:hAnsiTheme="minorHAnsi" w:cs="Arial"/>
          <w:iCs/>
          <w:szCs w:val="20"/>
          <w:lang w:val="en-US"/>
        </w:rPr>
        <w:t xml:space="preserve"> a reason</w:t>
      </w:r>
      <w:r w:rsidR="008C1CBF">
        <w:rPr>
          <w:rFonts w:asciiTheme="minorHAnsi" w:hAnsiTheme="minorHAnsi" w:cs="Arial"/>
          <w:iCs/>
          <w:szCs w:val="20"/>
          <w:lang w:val="en-US"/>
        </w:rPr>
        <w:t xml:space="preserve">. </w:t>
      </w:r>
      <w:r w:rsidRPr="00B93FAB">
        <w:rPr>
          <w:rFonts w:asciiTheme="minorHAnsi" w:hAnsiTheme="minorHAnsi" w:cs="Arial"/>
          <w:iCs/>
          <w:szCs w:val="20"/>
          <w:lang w:val="en-US"/>
        </w:rPr>
        <w:t xml:space="preserve">Your experience and </w:t>
      </w:r>
      <w:r w:rsidR="008C1CBF">
        <w:rPr>
          <w:rFonts w:asciiTheme="minorHAnsi" w:hAnsiTheme="minorHAnsi" w:cs="Arial"/>
          <w:iCs/>
          <w:szCs w:val="20"/>
          <w:lang w:val="en-US"/>
        </w:rPr>
        <w:t>perspectives</w:t>
      </w:r>
      <w:r w:rsidRPr="00B93FAB">
        <w:rPr>
          <w:rFonts w:asciiTheme="minorHAnsi" w:hAnsiTheme="minorHAnsi" w:cs="Arial"/>
          <w:iCs/>
          <w:szCs w:val="20"/>
          <w:lang w:val="en-US"/>
        </w:rPr>
        <w:t xml:space="preserve"> are valuable in helping to improve </w:t>
      </w:r>
      <w:r w:rsidR="008C1CBF">
        <w:rPr>
          <w:rFonts w:asciiTheme="minorHAnsi" w:hAnsiTheme="minorHAnsi" w:cs="Arial"/>
          <w:iCs/>
          <w:szCs w:val="20"/>
          <w:lang w:val="en-US"/>
        </w:rPr>
        <w:t xml:space="preserve">chronic </w:t>
      </w:r>
      <w:r w:rsidRPr="00B93FAB">
        <w:rPr>
          <w:rFonts w:asciiTheme="minorHAnsi" w:hAnsiTheme="minorHAnsi" w:cs="Arial"/>
          <w:iCs/>
          <w:szCs w:val="20"/>
          <w:lang w:val="en-US"/>
        </w:rPr>
        <w:t>pain management practices and support culturally responsive care</w:t>
      </w:r>
      <w:r w:rsidR="008C1CBF">
        <w:rPr>
          <w:rFonts w:asciiTheme="minorHAnsi" w:hAnsiTheme="minorHAnsi" w:cs="Arial"/>
          <w:iCs/>
          <w:szCs w:val="20"/>
          <w:lang w:val="en-US"/>
        </w:rPr>
        <w:t xml:space="preserve"> for older adults in New Zealand.</w:t>
      </w:r>
    </w:p>
    <w:p w14:paraId="403858B8" w14:textId="77777777" w:rsidR="00CA4A9F" w:rsidRDefault="00CA4A9F" w:rsidP="00CA4A9F">
      <w:pPr>
        <w:pStyle w:val="NoSpacing"/>
        <w:rPr>
          <w:rFonts w:asciiTheme="minorHAnsi" w:hAnsiTheme="minorHAnsi" w:cs="Arial"/>
          <w:iCs/>
          <w:szCs w:val="20"/>
          <w:lang w:val="en-US"/>
        </w:rPr>
      </w:pPr>
    </w:p>
    <w:p w14:paraId="7A687323" w14:textId="0FE273A9" w:rsidR="00CA4A9F" w:rsidRPr="00D463C4" w:rsidRDefault="00CA4A9F" w:rsidP="00CA4A9F">
      <w:pPr>
        <w:pStyle w:val="NoSpacing"/>
        <w:rPr>
          <w:rFonts w:asciiTheme="majorHAnsi" w:hAnsiTheme="majorHAnsi" w:cs="Arial"/>
          <w:b/>
          <w:bCs/>
          <w:iCs/>
          <w:sz w:val="22"/>
          <w:szCs w:val="22"/>
          <w:lang w:val="en-US"/>
        </w:rPr>
      </w:pPr>
      <w:r w:rsidRPr="00D463C4">
        <w:rPr>
          <w:rFonts w:asciiTheme="majorHAnsi" w:hAnsiTheme="majorHAnsi" w:cs="Arial"/>
          <w:b/>
          <w:bCs/>
          <w:iCs/>
          <w:sz w:val="22"/>
          <w:szCs w:val="22"/>
          <w:lang w:val="en-US"/>
        </w:rPr>
        <w:t>Purpose of the Study</w:t>
      </w:r>
    </w:p>
    <w:p w14:paraId="1416114F" w14:textId="5FC643A2" w:rsidR="00CA4A9F" w:rsidRDefault="00CA4A9F" w:rsidP="00CA4A9F">
      <w:pPr>
        <w:pStyle w:val="NoSpacing"/>
        <w:rPr>
          <w:rFonts w:asciiTheme="minorHAnsi" w:hAnsiTheme="minorHAnsi" w:cs="Arial"/>
          <w:iCs/>
          <w:szCs w:val="20"/>
          <w:lang w:val="en-US"/>
        </w:rPr>
      </w:pPr>
      <w:r w:rsidRPr="00CA4A9F">
        <w:rPr>
          <w:rFonts w:asciiTheme="minorHAnsi" w:hAnsiTheme="minorHAnsi" w:cs="Arial"/>
          <w:iCs/>
          <w:szCs w:val="20"/>
          <w:lang w:val="en-US"/>
        </w:rPr>
        <w:t>This study aims to understand current practices</w:t>
      </w:r>
      <w:r w:rsidR="00D3340D">
        <w:rPr>
          <w:rFonts w:asciiTheme="minorHAnsi" w:hAnsiTheme="minorHAnsi" w:cs="Arial"/>
          <w:iCs/>
          <w:szCs w:val="20"/>
          <w:lang w:val="en-US"/>
        </w:rPr>
        <w:t xml:space="preserve"> in managing chronic pain in older adults and </w:t>
      </w:r>
      <w:r w:rsidRPr="00CA4A9F">
        <w:rPr>
          <w:rFonts w:asciiTheme="minorHAnsi" w:hAnsiTheme="minorHAnsi" w:cs="Arial"/>
          <w:iCs/>
          <w:szCs w:val="20"/>
          <w:lang w:val="en-US"/>
        </w:rPr>
        <w:t>challenges</w:t>
      </w:r>
      <w:r w:rsidR="00D3340D">
        <w:rPr>
          <w:rFonts w:asciiTheme="minorHAnsi" w:hAnsiTheme="minorHAnsi" w:cs="Arial"/>
          <w:iCs/>
          <w:szCs w:val="20"/>
          <w:lang w:val="en-US"/>
        </w:rPr>
        <w:t xml:space="preserve"> of</w:t>
      </w:r>
      <w:r w:rsidRPr="00CA4A9F">
        <w:rPr>
          <w:rFonts w:asciiTheme="minorHAnsi" w:hAnsiTheme="minorHAnsi" w:cs="Arial"/>
          <w:iCs/>
          <w:szCs w:val="20"/>
          <w:lang w:val="en-US"/>
        </w:rPr>
        <w:t xml:space="preserve"> CNCP </w:t>
      </w:r>
      <w:r w:rsidR="00D3340D">
        <w:rPr>
          <w:rFonts w:asciiTheme="minorHAnsi" w:hAnsiTheme="minorHAnsi" w:cs="Arial"/>
          <w:iCs/>
          <w:szCs w:val="20"/>
          <w:lang w:val="en-US"/>
        </w:rPr>
        <w:t xml:space="preserve">assessment and </w:t>
      </w:r>
      <w:r w:rsidRPr="00CA4A9F">
        <w:rPr>
          <w:rFonts w:asciiTheme="minorHAnsi" w:hAnsiTheme="minorHAnsi" w:cs="Arial"/>
          <w:iCs/>
          <w:szCs w:val="20"/>
          <w:lang w:val="en-US"/>
        </w:rPr>
        <w:t>management in older adults</w:t>
      </w:r>
      <w:r w:rsidR="00D3340D">
        <w:rPr>
          <w:rFonts w:asciiTheme="minorHAnsi" w:hAnsiTheme="minorHAnsi" w:cs="Arial"/>
          <w:iCs/>
          <w:szCs w:val="20"/>
          <w:lang w:val="en-US"/>
        </w:rPr>
        <w:t xml:space="preserve"> in New Zealand</w:t>
      </w:r>
      <w:r w:rsidRPr="00CA4A9F">
        <w:rPr>
          <w:rFonts w:asciiTheme="minorHAnsi" w:hAnsiTheme="minorHAnsi" w:cs="Arial"/>
          <w:iCs/>
          <w:szCs w:val="20"/>
          <w:lang w:val="en-US"/>
        </w:rPr>
        <w:t xml:space="preserve">. It also seeks to explore the </w:t>
      </w:r>
      <w:r w:rsidR="00E844D6">
        <w:rPr>
          <w:rFonts w:asciiTheme="minorHAnsi" w:hAnsiTheme="minorHAnsi" w:cs="Arial"/>
          <w:iCs/>
          <w:szCs w:val="20"/>
          <w:lang w:val="en-US"/>
        </w:rPr>
        <w:t>views</w:t>
      </w:r>
      <w:r w:rsidR="00D3340D">
        <w:rPr>
          <w:rFonts w:asciiTheme="minorHAnsi" w:hAnsiTheme="minorHAnsi" w:cs="Arial"/>
          <w:iCs/>
          <w:szCs w:val="20"/>
          <w:lang w:val="en-US"/>
        </w:rPr>
        <w:t xml:space="preserve"> of healthcare professionals on the </w:t>
      </w:r>
      <w:r w:rsidRPr="00CA4A9F">
        <w:rPr>
          <w:rFonts w:asciiTheme="minorHAnsi" w:hAnsiTheme="minorHAnsi" w:cs="Arial"/>
          <w:iCs/>
          <w:szCs w:val="20"/>
          <w:lang w:val="en-US"/>
        </w:rPr>
        <w:t>usability</w:t>
      </w:r>
      <w:r w:rsidR="00D3340D">
        <w:rPr>
          <w:rFonts w:asciiTheme="minorHAnsi" w:hAnsiTheme="minorHAnsi" w:cs="Arial"/>
          <w:iCs/>
          <w:szCs w:val="20"/>
          <w:lang w:val="en-US"/>
        </w:rPr>
        <w:t>, clinical effectiveness,</w:t>
      </w:r>
      <w:r w:rsidRPr="00CA4A9F">
        <w:rPr>
          <w:rFonts w:asciiTheme="minorHAnsi" w:hAnsiTheme="minorHAnsi" w:cs="Arial"/>
          <w:iCs/>
          <w:szCs w:val="20"/>
          <w:lang w:val="en-US"/>
        </w:rPr>
        <w:t xml:space="preserve"> and cultural appropriateness of AI-based pain assessment</w:t>
      </w:r>
      <w:r w:rsidR="00D3340D">
        <w:rPr>
          <w:rFonts w:asciiTheme="minorHAnsi" w:hAnsiTheme="minorHAnsi" w:cs="Arial"/>
          <w:iCs/>
          <w:szCs w:val="20"/>
          <w:lang w:val="en-US"/>
        </w:rPr>
        <w:t>/management</w:t>
      </w:r>
      <w:r w:rsidRPr="00CA4A9F">
        <w:rPr>
          <w:rFonts w:asciiTheme="minorHAnsi" w:hAnsiTheme="minorHAnsi" w:cs="Arial"/>
          <w:iCs/>
          <w:szCs w:val="20"/>
          <w:lang w:val="en-US"/>
        </w:rPr>
        <w:t xml:space="preserve"> tools in </w:t>
      </w:r>
      <w:r w:rsidR="00D3340D">
        <w:rPr>
          <w:rFonts w:asciiTheme="minorHAnsi" w:hAnsiTheme="minorHAnsi" w:cs="Arial"/>
          <w:iCs/>
          <w:szCs w:val="20"/>
          <w:lang w:val="en-US"/>
        </w:rPr>
        <w:t>different</w:t>
      </w:r>
      <w:r w:rsidRPr="00CA4A9F">
        <w:rPr>
          <w:rFonts w:asciiTheme="minorHAnsi" w:hAnsiTheme="minorHAnsi" w:cs="Arial"/>
          <w:iCs/>
          <w:szCs w:val="20"/>
          <w:lang w:val="en-US"/>
        </w:rPr>
        <w:t xml:space="preserve"> settings.</w:t>
      </w:r>
    </w:p>
    <w:p w14:paraId="396EFBF5" w14:textId="77777777" w:rsidR="004466C9" w:rsidRPr="00D463C4" w:rsidRDefault="004466C9" w:rsidP="00CA4A9F">
      <w:pPr>
        <w:pStyle w:val="NoSpacing"/>
        <w:rPr>
          <w:rFonts w:asciiTheme="minorHAnsi" w:hAnsiTheme="minorHAnsi" w:cs="Arial"/>
          <w:b/>
          <w:bCs/>
          <w:iCs/>
          <w:szCs w:val="20"/>
          <w:lang w:val="en-US"/>
        </w:rPr>
      </w:pPr>
    </w:p>
    <w:p w14:paraId="2DA2C676" w14:textId="70398850" w:rsidR="00CA4A9F" w:rsidRPr="00D463C4" w:rsidRDefault="00CA4A9F" w:rsidP="00CA4A9F">
      <w:pPr>
        <w:pStyle w:val="NoSpacing"/>
        <w:rPr>
          <w:rFonts w:asciiTheme="minorHAnsi" w:hAnsiTheme="minorHAnsi" w:cs="Arial"/>
          <w:b/>
          <w:bCs/>
          <w:iCs/>
          <w:szCs w:val="20"/>
          <w:lang w:val="en-US"/>
        </w:rPr>
      </w:pPr>
      <w:r w:rsidRPr="00D463C4">
        <w:rPr>
          <w:rFonts w:asciiTheme="majorHAnsi" w:hAnsiTheme="majorHAnsi" w:cs="Arial"/>
          <w:b/>
          <w:bCs/>
          <w:iCs/>
          <w:sz w:val="22"/>
          <w:szCs w:val="22"/>
          <w:lang w:val="en-US"/>
        </w:rPr>
        <w:t xml:space="preserve">What </w:t>
      </w:r>
      <w:r w:rsidR="00B93FAB" w:rsidRPr="00D463C4">
        <w:rPr>
          <w:rFonts w:asciiTheme="majorHAnsi" w:hAnsiTheme="majorHAnsi" w:cs="Arial"/>
          <w:b/>
          <w:bCs/>
          <w:iCs/>
          <w:sz w:val="22"/>
          <w:szCs w:val="22"/>
          <w:lang w:val="en-US"/>
        </w:rPr>
        <w:t>p</w:t>
      </w:r>
      <w:r w:rsidRPr="00D463C4">
        <w:rPr>
          <w:rFonts w:asciiTheme="majorHAnsi" w:hAnsiTheme="majorHAnsi" w:cs="Arial"/>
          <w:b/>
          <w:bCs/>
          <w:iCs/>
          <w:sz w:val="22"/>
          <w:szCs w:val="22"/>
          <w:lang w:val="en-US"/>
        </w:rPr>
        <w:t xml:space="preserve">articipation </w:t>
      </w:r>
      <w:r w:rsidR="00B93FAB" w:rsidRPr="00D463C4">
        <w:rPr>
          <w:rFonts w:asciiTheme="majorHAnsi" w:hAnsiTheme="majorHAnsi" w:cs="Arial"/>
          <w:b/>
          <w:bCs/>
          <w:iCs/>
          <w:sz w:val="22"/>
          <w:szCs w:val="22"/>
          <w:lang w:val="en-US"/>
        </w:rPr>
        <w:t>i</w:t>
      </w:r>
      <w:r w:rsidRPr="00D463C4">
        <w:rPr>
          <w:rFonts w:asciiTheme="majorHAnsi" w:hAnsiTheme="majorHAnsi" w:cs="Arial"/>
          <w:b/>
          <w:bCs/>
          <w:iCs/>
          <w:sz w:val="22"/>
          <w:szCs w:val="22"/>
          <w:lang w:val="en-US"/>
        </w:rPr>
        <w:t>nvolves</w:t>
      </w:r>
    </w:p>
    <w:p w14:paraId="58A470A3" w14:textId="5A78C77E" w:rsidR="00CA4A9F" w:rsidRPr="00CA4A9F" w:rsidRDefault="00CA4A9F" w:rsidP="00D3340D">
      <w:pPr>
        <w:pStyle w:val="NoSpacing"/>
        <w:ind w:left="720" w:hanging="720"/>
        <w:rPr>
          <w:rFonts w:asciiTheme="minorHAnsi" w:hAnsiTheme="minorHAnsi" w:cs="Arial"/>
          <w:iCs/>
          <w:szCs w:val="20"/>
          <w:lang w:val="en-US"/>
        </w:rPr>
      </w:pPr>
      <w:r w:rsidRPr="00CA4A9F">
        <w:rPr>
          <w:rFonts w:asciiTheme="minorHAnsi" w:hAnsiTheme="minorHAnsi" w:cs="Arial"/>
          <w:iCs/>
          <w:szCs w:val="20"/>
          <w:lang w:val="en-US"/>
        </w:rPr>
        <w:t>•</w:t>
      </w:r>
      <w:r w:rsidRPr="00CA4A9F">
        <w:rPr>
          <w:rFonts w:asciiTheme="minorHAnsi" w:hAnsiTheme="minorHAnsi" w:cs="Arial"/>
          <w:iCs/>
          <w:szCs w:val="20"/>
          <w:lang w:val="en-US"/>
        </w:rPr>
        <w:tab/>
        <w:t>You will be asked to complete an anonymous online survey, which will take a</w:t>
      </w:r>
      <w:r w:rsidR="00D3340D">
        <w:rPr>
          <w:rFonts w:asciiTheme="minorHAnsi" w:hAnsiTheme="minorHAnsi" w:cs="Arial"/>
          <w:iCs/>
          <w:szCs w:val="20"/>
          <w:lang w:val="en-US"/>
        </w:rPr>
        <w:t>bout</w:t>
      </w:r>
      <w:r w:rsidRPr="00CA4A9F">
        <w:rPr>
          <w:rFonts w:asciiTheme="minorHAnsi" w:hAnsiTheme="minorHAnsi" w:cs="Arial"/>
          <w:iCs/>
          <w:szCs w:val="20"/>
          <w:lang w:val="en-US"/>
        </w:rPr>
        <w:t xml:space="preserve"> </w:t>
      </w:r>
      <w:r w:rsidR="003F0304">
        <w:rPr>
          <w:rFonts w:asciiTheme="minorHAnsi" w:hAnsiTheme="minorHAnsi" w:cs="Arial"/>
          <w:iCs/>
          <w:szCs w:val="20"/>
          <w:lang w:val="en-US"/>
        </w:rPr>
        <w:t>1</w:t>
      </w:r>
      <w:r w:rsidR="00B93FAB">
        <w:rPr>
          <w:rFonts w:asciiTheme="minorHAnsi" w:hAnsiTheme="minorHAnsi" w:cs="Arial"/>
          <w:iCs/>
          <w:szCs w:val="20"/>
          <w:lang w:val="en-US"/>
        </w:rPr>
        <w:t>5</w:t>
      </w:r>
      <w:r w:rsidRPr="00CA4A9F">
        <w:rPr>
          <w:rFonts w:asciiTheme="minorHAnsi" w:hAnsiTheme="minorHAnsi" w:cs="Arial"/>
          <w:iCs/>
          <w:szCs w:val="20"/>
          <w:lang w:val="en-US"/>
        </w:rPr>
        <w:t>minutes.</w:t>
      </w:r>
    </w:p>
    <w:p w14:paraId="3781F9E7" w14:textId="77777777" w:rsidR="00CA4A9F" w:rsidRPr="00CA4A9F" w:rsidRDefault="00CA4A9F" w:rsidP="00CA4A9F">
      <w:pPr>
        <w:pStyle w:val="NoSpacing"/>
        <w:rPr>
          <w:rFonts w:asciiTheme="minorHAnsi" w:hAnsiTheme="minorHAnsi" w:cs="Arial"/>
          <w:iCs/>
          <w:szCs w:val="20"/>
          <w:lang w:val="en-US"/>
        </w:rPr>
      </w:pPr>
      <w:r w:rsidRPr="00CA4A9F">
        <w:rPr>
          <w:rFonts w:asciiTheme="minorHAnsi" w:hAnsiTheme="minorHAnsi" w:cs="Arial"/>
          <w:iCs/>
          <w:szCs w:val="20"/>
          <w:lang w:val="en-US"/>
        </w:rPr>
        <w:t>•</w:t>
      </w:r>
      <w:r w:rsidRPr="00CA4A9F">
        <w:rPr>
          <w:rFonts w:asciiTheme="minorHAnsi" w:hAnsiTheme="minorHAnsi" w:cs="Arial"/>
          <w:iCs/>
          <w:szCs w:val="20"/>
          <w:lang w:val="en-US"/>
        </w:rPr>
        <w:tab/>
        <w:t>The survey includes both multiple-choice and open-ended questions.</w:t>
      </w:r>
    </w:p>
    <w:p w14:paraId="105CE0D9" w14:textId="77777777" w:rsidR="00CA4A9F" w:rsidRDefault="00CA4A9F" w:rsidP="00D3340D">
      <w:pPr>
        <w:pStyle w:val="NoSpacing"/>
        <w:ind w:left="720" w:hanging="720"/>
        <w:rPr>
          <w:rFonts w:asciiTheme="minorHAnsi" w:hAnsiTheme="minorHAnsi" w:cs="Arial"/>
          <w:iCs/>
          <w:szCs w:val="20"/>
          <w:lang w:val="en-US"/>
        </w:rPr>
      </w:pPr>
      <w:r w:rsidRPr="00CA4A9F">
        <w:rPr>
          <w:rFonts w:asciiTheme="minorHAnsi" w:hAnsiTheme="minorHAnsi" w:cs="Arial"/>
          <w:iCs/>
          <w:szCs w:val="20"/>
          <w:lang w:val="en-US"/>
        </w:rPr>
        <w:t>•</w:t>
      </w:r>
      <w:r w:rsidRPr="00CA4A9F">
        <w:rPr>
          <w:rFonts w:asciiTheme="minorHAnsi" w:hAnsiTheme="minorHAnsi" w:cs="Arial"/>
          <w:iCs/>
          <w:szCs w:val="20"/>
          <w:lang w:val="en-US"/>
        </w:rPr>
        <w:tab/>
        <w:t>Participation is voluntary, and you may skip any question or withdraw at any time before submitting the survey.</w:t>
      </w:r>
    </w:p>
    <w:p w14:paraId="3A97E694" w14:textId="3C77F755" w:rsidR="00CA4A9F" w:rsidRPr="00D463C4" w:rsidRDefault="00CA4A9F" w:rsidP="00CA4A9F">
      <w:pPr>
        <w:pStyle w:val="NoSpacing"/>
        <w:rPr>
          <w:rFonts w:asciiTheme="majorHAnsi" w:hAnsiTheme="majorHAnsi" w:cs="Arial"/>
          <w:b/>
          <w:bCs/>
          <w:iCs/>
          <w:sz w:val="22"/>
          <w:szCs w:val="22"/>
          <w:lang w:val="en-US"/>
        </w:rPr>
      </w:pPr>
    </w:p>
    <w:p w14:paraId="779A0E7B" w14:textId="77777777" w:rsidR="00CA4A9F" w:rsidRPr="00D463C4" w:rsidRDefault="00CA4A9F" w:rsidP="00CA4A9F">
      <w:pPr>
        <w:pStyle w:val="NoSpacing"/>
        <w:rPr>
          <w:rFonts w:asciiTheme="majorHAnsi" w:hAnsiTheme="majorHAnsi" w:cs="Arial"/>
          <w:b/>
          <w:bCs/>
          <w:iCs/>
          <w:sz w:val="22"/>
          <w:szCs w:val="22"/>
          <w:lang w:val="en-US"/>
        </w:rPr>
      </w:pPr>
      <w:bookmarkStart w:id="2" w:name="_Hlk210728160"/>
      <w:r w:rsidRPr="00D463C4">
        <w:rPr>
          <w:rFonts w:asciiTheme="majorHAnsi" w:hAnsiTheme="majorHAnsi" w:cs="Arial"/>
          <w:b/>
          <w:bCs/>
          <w:iCs/>
          <w:sz w:val="22"/>
          <w:szCs w:val="22"/>
          <w:lang w:val="en-US"/>
        </w:rPr>
        <w:t>Study Design</w:t>
      </w:r>
    </w:p>
    <w:bookmarkEnd w:id="2"/>
    <w:p w14:paraId="09D6DAE6" w14:textId="521C593E" w:rsidR="00EE1BAF" w:rsidRDefault="00CA4A9F" w:rsidP="00CA4A9F">
      <w:pPr>
        <w:pStyle w:val="NoSpacing"/>
        <w:rPr>
          <w:rFonts w:asciiTheme="minorHAnsi" w:hAnsiTheme="minorHAnsi" w:cs="Arial"/>
          <w:iCs/>
          <w:szCs w:val="20"/>
          <w:lang w:val="en-US"/>
        </w:rPr>
      </w:pPr>
      <w:r w:rsidRPr="00CA4A9F">
        <w:rPr>
          <w:rFonts w:asciiTheme="minorHAnsi" w:hAnsiTheme="minorHAnsi" w:cs="Arial"/>
          <w:iCs/>
          <w:szCs w:val="20"/>
          <w:lang w:val="en-US"/>
        </w:rPr>
        <w:t xml:space="preserve">If you decide to participate, you will be provided with a link to complete an online questionnaire that will ask you questions regarding your demographics, chronic non-cancer pain assessment and management </w:t>
      </w:r>
      <w:r w:rsidR="00A034C2">
        <w:rPr>
          <w:rFonts w:asciiTheme="minorHAnsi" w:hAnsiTheme="minorHAnsi" w:cs="Arial"/>
          <w:iCs/>
          <w:szCs w:val="20"/>
          <w:lang w:val="en-US"/>
        </w:rPr>
        <w:t xml:space="preserve">practices and </w:t>
      </w:r>
      <w:r w:rsidRPr="00CA4A9F">
        <w:rPr>
          <w:rFonts w:asciiTheme="minorHAnsi" w:hAnsiTheme="minorHAnsi" w:cs="Arial"/>
          <w:iCs/>
          <w:szCs w:val="20"/>
          <w:lang w:val="en-US"/>
        </w:rPr>
        <w:t xml:space="preserve">challenges in older adults, and experiences and perceptions about the use of </w:t>
      </w:r>
      <w:r w:rsidR="000C1C57" w:rsidRPr="00CA4A9F">
        <w:rPr>
          <w:rFonts w:asciiTheme="minorHAnsi" w:hAnsiTheme="minorHAnsi" w:cs="Arial"/>
          <w:iCs/>
          <w:szCs w:val="20"/>
          <w:lang w:val="en-US"/>
        </w:rPr>
        <w:t>AI</w:t>
      </w:r>
      <w:r w:rsidRPr="00CA4A9F">
        <w:rPr>
          <w:rFonts w:asciiTheme="minorHAnsi" w:hAnsiTheme="minorHAnsi" w:cs="Arial"/>
          <w:iCs/>
          <w:szCs w:val="20"/>
          <w:lang w:val="en-US"/>
        </w:rPr>
        <w:t xml:space="preserve"> in chronic pain management in older adults. </w:t>
      </w:r>
      <w:r w:rsidR="00A034C2">
        <w:rPr>
          <w:rFonts w:asciiTheme="minorHAnsi" w:hAnsiTheme="minorHAnsi" w:cs="Arial"/>
          <w:iCs/>
          <w:szCs w:val="20"/>
          <w:lang w:val="en-US"/>
        </w:rPr>
        <w:t xml:space="preserve">There is no separate consent form as you automatically consent to participate when you decide to complete the questionnaire. </w:t>
      </w:r>
    </w:p>
    <w:p w14:paraId="06942D97" w14:textId="77777777" w:rsidR="000C1C57" w:rsidRDefault="000C1C57" w:rsidP="00CA4A9F">
      <w:pPr>
        <w:pStyle w:val="NoSpacing"/>
        <w:rPr>
          <w:rFonts w:asciiTheme="minorHAnsi" w:hAnsiTheme="minorHAnsi" w:cs="Arial"/>
          <w:iCs/>
          <w:szCs w:val="20"/>
          <w:lang w:val="en-US"/>
        </w:rPr>
      </w:pPr>
    </w:p>
    <w:p w14:paraId="7BE40DCE" w14:textId="4DDB03AD" w:rsidR="000C1C57" w:rsidRPr="00D463C4" w:rsidRDefault="000C1C57" w:rsidP="000C1C57">
      <w:pPr>
        <w:pStyle w:val="NoSpacing"/>
        <w:rPr>
          <w:rFonts w:asciiTheme="majorHAnsi" w:hAnsiTheme="majorHAnsi" w:cs="Arial"/>
          <w:b/>
          <w:bCs/>
          <w:iCs/>
          <w:sz w:val="22"/>
          <w:szCs w:val="22"/>
          <w:lang w:val="en-US"/>
        </w:rPr>
      </w:pPr>
      <w:r w:rsidRPr="00D463C4">
        <w:rPr>
          <w:rFonts w:asciiTheme="majorHAnsi" w:hAnsiTheme="majorHAnsi" w:cs="Arial"/>
          <w:b/>
          <w:bCs/>
          <w:iCs/>
          <w:sz w:val="22"/>
          <w:szCs w:val="22"/>
          <w:lang w:val="en-US"/>
        </w:rPr>
        <w:t>Cultural considerations</w:t>
      </w:r>
    </w:p>
    <w:p w14:paraId="417BD145" w14:textId="5E796A3E" w:rsidR="008C1CBF" w:rsidRDefault="000C1C57" w:rsidP="00CA4A9F">
      <w:pPr>
        <w:pStyle w:val="NoSpacing"/>
        <w:rPr>
          <w:rFonts w:asciiTheme="minorHAnsi" w:hAnsiTheme="minorHAnsi" w:cs="Arial"/>
          <w:iCs/>
          <w:szCs w:val="20"/>
          <w:lang w:val="en-US"/>
        </w:rPr>
      </w:pPr>
      <w:r w:rsidRPr="000C1C57">
        <w:rPr>
          <w:rFonts w:asciiTheme="minorHAnsi" w:hAnsiTheme="minorHAnsi" w:cs="Arial"/>
          <w:iCs/>
          <w:szCs w:val="20"/>
          <w:lang w:val="en-US"/>
        </w:rPr>
        <w:t xml:space="preserve">The study has been designed with careful consideration of Māori cultural values and preferences. It upholds the principles of </w:t>
      </w:r>
      <w:proofErr w:type="spellStart"/>
      <w:r w:rsidRPr="000C1C57">
        <w:rPr>
          <w:rFonts w:asciiTheme="minorHAnsi" w:hAnsiTheme="minorHAnsi" w:cs="Arial"/>
          <w:iCs/>
          <w:szCs w:val="20"/>
          <w:lang w:val="en-US"/>
        </w:rPr>
        <w:t>Te</w:t>
      </w:r>
      <w:proofErr w:type="spellEnd"/>
      <w:r w:rsidRPr="000C1C57">
        <w:rPr>
          <w:rFonts w:asciiTheme="minorHAnsi" w:hAnsiTheme="minorHAnsi" w:cs="Arial"/>
          <w:iCs/>
          <w:szCs w:val="20"/>
          <w:lang w:val="en-US"/>
        </w:rPr>
        <w:t xml:space="preserve"> </w:t>
      </w:r>
      <w:proofErr w:type="spellStart"/>
      <w:r w:rsidRPr="000C1C57">
        <w:rPr>
          <w:rFonts w:asciiTheme="minorHAnsi" w:hAnsiTheme="minorHAnsi" w:cs="Arial"/>
          <w:iCs/>
          <w:szCs w:val="20"/>
          <w:lang w:val="en-US"/>
        </w:rPr>
        <w:t>Tiriti</w:t>
      </w:r>
      <w:proofErr w:type="spellEnd"/>
      <w:r w:rsidRPr="000C1C57">
        <w:rPr>
          <w:rFonts w:asciiTheme="minorHAnsi" w:hAnsiTheme="minorHAnsi" w:cs="Arial"/>
          <w:iCs/>
          <w:szCs w:val="20"/>
          <w:lang w:val="en-US"/>
        </w:rPr>
        <w:t xml:space="preserve"> o Waitangi</w:t>
      </w:r>
      <w:r>
        <w:rPr>
          <w:rFonts w:asciiTheme="minorHAnsi" w:hAnsiTheme="minorHAnsi" w:cs="Arial"/>
          <w:iCs/>
          <w:szCs w:val="20"/>
          <w:lang w:val="en-US"/>
        </w:rPr>
        <w:t xml:space="preserve"> which involves </w:t>
      </w:r>
      <w:r w:rsidRPr="000C1C57">
        <w:rPr>
          <w:rFonts w:asciiTheme="minorHAnsi" w:hAnsiTheme="minorHAnsi" w:cs="Arial"/>
          <w:iCs/>
          <w:szCs w:val="20"/>
          <w:lang w:val="en-US"/>
        </w:rPr>
        <w:t xml:space="preserve">partnership, participation, and protection. The survey has been reviewed by </w:t>
      </w:r>
      <w:r>
        <w:rPr>
          <w:rFonts w:asciiTheme="minorHAnsi" w:hAnsiTheme="minorHAnsi" w:cs="Arial"/>
          <w:iCs/>
          <w:szCs w:val="20"/>
          <w:lang w:val="en-US"/>
        </w:rPr>
        <w:t>cultural</w:t>
      </w:r>
      <w:r w:rsidRPr="000C1C57">
        <w:rPr>
          <w:rFonts w:asciiTheme="minorHAnsi" w:hAnsiTheme="minorHAnsi" w:cs="Arial"/>
          <w:iCs/>
          <w:szCs w:val="20"/>
          <w:lang w:val="en-US"/>
        </w:rPr>
        <w:t xml:space="preserve"> </w:t>
      </w:r>
      <w:r>
        <w:rPr>
          <w:rFonts w:asciiTheme="minorHAnsi" w:hAnsiTheme="minorHAnsi" w:cs="Arial"/>
          <w:iCs/>
          <w:szCs w:val="20"/>
          <w:lang w:val="en-US"/>
        </w:rPr>
        <w:t>health</w:t>
      </w:r>
      <w:r w:rsidRPr="000C1C57">
        <w:rPr>
          <w:rFonts w:asciiTheme="minorHAnsi" w:hAnsiTheme="minorHAnsi" w:cs="Arial"/>
          <w:iCs/>
          <w:szCs w:val="20"/>
          <w:lang w:val="en-US"/>
        </w:rPr>
        <w:t xml:space="preserve"> advisor</w:t>
      </w:r>
      <w:r>
        <w:rPr>
          <w:rFonts w:asciiTheme="minorHAnsi" w:hAnsiTheme="minorHAnsi" w:cs="Arial"/>
          <w:iCs/>
          <w:szCs w:val="20"/>
          <w:lang w:val="en-US"/>
        </w:rPr>
        <w:t>s</w:t>
      </w:r>
      <w:r w:rsidRPr="000C1C57">
        <w:rPr>
          <w:rFonts w:asciiTheme="minorHAnsi" w:hAnsiTheme="minorHAnsi" w:cs="Arial"/>
          <w:iCs/>
          <w:szCs w:val="20"/>
          <w:lang w:val="en-US"/>
        </w:rPr>
        <w:t xml:space="preserve"> to ensure cultural relevance and appropriateness.</w:t>
      </w:r>
    </w:p>
    <w:p w14:paraId="512D396D" w14:textId="77777777" w:rsidR="000C1C57" w:rsidRPr="00D463C4" w:rsidRDefault="000C1C57" w:rsidP="00CA4A9F">
      <w:pPr>
        <w:pStyle w:val="NoSpacing"/>
        <w:rPr>
          <w:rFonts w:asciiTheme="minorHAnsi" w:hAnsiTheme="minorHAnsi" w:cs="Arial"/>
          <w:b/>
          <w:bCs/>
          <w:iCs/>
          <w:szCs w:val="20"/>
          <w:lang w:val="en-US"/>
        </w:rPr>
      </w:pPr>
    </w:p>
    <w:p w14:paraId="17FFC5F0" w14:textId="4D50FCDC" w:rsidR="008C1CBF" w:rsidRPr="00D463C4" w:rsidRDefault="008C1CBF" w:rsidP="008C1CBF">
      <w:pPr>
        <w:pStyle w:val="NoSpacing"/>
        <w:rPr>
          <w:rFonts w:asciiTheme="majorHAnsi" w:hAnsiTheme="majorHAnsi" w:cs="Arial"/>
          <w:b/>
          <w:bCs/>
          <w:iCs/>
          <w:sz w:val="22"/>
          <w:szCs w:val="22"/>
          <w:lang w:val="en-US"/>
        </w:rPr>
      </w:pPr>
      <w:r w:rsidRPr="00D463C4">
        <w:rPr>
          <w:rFonts w:asciiTheme="majorHAnsi" w:hAnsiTheme="majorHAnsi" w:cs="Arial"/>
          <w:b/>
          <w:bCs/>
          <w:iCs/>
          <w:sz w:val="22"/>
          <w:szCs w:val="22"/>
          <w:lang w:val="en-US"/>
        </w:rPr>
        <w:t>Confidentiality and data protection</w:t>
      </w:r>
    </w:p>
    <w:p w14:paraId="1203D724" w14:textId="5F2C91ED" w:rsidR="008C1CBF" w:rsidRPr="00CA4A9F" w:rsidRDefault="008C1CBF" w:rsidP="00CA4A9F">
      <w:pPr>
        <w:pStyle w:val="NoSpacing"/>
        <w:rPr>
          <w:rFonts w:asciiTheme="minorHAnsi" w:hAnsiTheme="minorHAnsi" w:cs="Arial"/>
          <w:iCs/>
          <w:szCs w:val="20"/>
          <w:lang w:val="en-US"/>
        </w:rPr>
      </w:pPr>
      <w:r w:rsidRPr="008C1CBF">
        <w:rPr>
          <w:rFonts w:asciiTheme="minorHAnsi" w:hAnsiTheme="minorHAnsi" w:cs="Arial"/>
          <w:iCs/>
          <w:szCs w:val="20"/>
          <w:lang w:val="en-US"/>
        </w:rPr>
        <w:t>All responses are anonymous and will be stored securely</w:t>
      </w:r>
      <w:r>
        <w:rPr>
          <w:rFonts w:asciiTheme="minorHAnsi" w:hAnsiTheme="minorHAnsi" w:cs="Arial"/>
          <w:iCs/>
          <w:szCs w:val="20"/>
          <w:lang w:val="en-US"/>
        </w:rPr>
        <w:t xml:space="preserve"> on the University of Auckland’s cloud research drive</w:t>
      </w:r>
      <w:r w:rsidRPr="008C1CBF">
        <w:rPr>
          <w:rFonts w:asciiTheme="minorHAnsi" w:hAnsiTheme="minorHAnsi" w:cs="Arial"/>
          <w:iCs/>
          <w:szCs w:val="20"/>
          <w:lang w:val="en-US"/>
        </w:rPr>
        <w:t>. No identifying information will be collected. Data will be analy</w:t>
      </w:r>
      <w:r>
        <w:rPr>
          <w:rFonts w:asciiTheme="minorHAnsi" w:hAnsiTheme="minorHAnsi" w:cs="Arial"/>
          <w:iCs/>
          <w:szCs w:val="20"/>
          <w:lang w:val="en-US"/>
        </w:rPr>
        <w:t>z</w:t>
      </w:r>
      <w:r w:rsidRPr="008C1CBF">
        <w:rPr>
          <w:rFonts w:asciiTheme="minorHAnsi" w:hAnsiTheme="minorHAnsi" w:cs="Arial"/>
          <w:iCs/>
          <w:szCs w:val="20"/>
          <w:lang w:val="en-US"/>
        </w:rPr>
        <w:t>ed and reported in aggregate form to protect participant confidentiality.</w:t>
      </w:r>
      <w:r w:rsidR="00B92B6B">
        <w:rPr>
          <w:rFonts w:asciiTheme="minorHAnsi" w:hAnsiTheme="minorHAnsi" w:cs="Arial"/>
          <w:iCs/>
          <w:szCs w:val="20"/>
          <w:lang w:val="en-US"/>
        </w:rPr>
        <w:t xml:space="preserve"> </w:t>
      </w:r>
      <w:r w:rsidR="00B92B6B" w:rsidRPr="002C71E4">
        <w:rPr>
          <w:rFonts w:ascii="Verdana" w:hAnsi="Verdana"/>
          <w:szCs w:val="20"/>
        </w:rPr>
        <w:t>All data collected from the study will be deleted 5 years after the completion of the study.</w:t>
      </w:r>
    </w:p>
    <w:p w14:paraId="12985FE1" w14:textId="77777777" w:rsidR="00EE1BAF" w:rsidRDefault="00EE1BAF" w:rsidP="00EE1BAF">
      <w:pPr>
        <w:jc w:val="both"/>
        <w:rPr>
          <w:rFonts w:ascii="Verdana" w:hAnsi="Verdana"/>
          <w:szCs w:val="20"/>
        </w:rPr>
      </w:pPr>
    </w:p>
    <w:p w14:paraId="7AA308A9" w14:textId="77777777" w:rsidR="00EE1BAF" w:rsidRPr="00D463C4" w:rsidRDefault="00EE1BAF" w:rsidP="00EE1BAF">
      <w:pPr>
        <w:pStyle w:val="Heading2"/>
        <w:rPr>
          <w:b/>
          <w:bCs/>
          <w:color w:val="auto"/>
          <w:sz w:val="22"/>
          <w:szCs w:val="22"/>
        </w:rPr>
      </w:pPr>
      <w:r w:rsidRPr="00D463C4">
        <w:rPr>
          <w:b/>
          <w:bCs/>
          <w:color w:val="auto"/>
          <w:sz w:val="22"/>
          <w:szCs w:val="22"/>
        </w:rPr>
        <w:t>Benefits and risks</w:t>
      </w:r>
    </w:p>
    <w:p w14:paraId="45D3742D" w14:textId="4861E1CF" w:rsidR="00EE1BAF" w:rsidRDefault="00CA4A9F" w:rsidP="00EE1BAF">
      <w:pPr>
        <w:jc w:val="both"/>
        <w:rPr>
          <w:rFonts w:ascii="Verdana" w:hAnsi="Verdana"/>
          <w:szCs w:val="20"/>
        </w:rPr>
      </w:pPr>
      <w:r w:rsidRPr="00CA4A9F">
        <w:rPr>
          <w:rFonts w:ascii="Verdana" w:hAnsi="Verdana"/>
          <w:szCs w:val="20"/>
        </w:rPr>
        <w:t xml:space="preserve">There are no anticipated risks beyond minor discomfort from reflecting on professional challenges. If you are concerned about any specific risks, feel free to contact the research team to discuss your concerns further before participating in the study. You </w:t>
      </w:r>
      <w:r w:rsidR="000C1C57">
        <w:rPr>
          <w:rFonts w:ascii="Verdana" w:hAnsi="Verdana"/>
          <w:szCs w:val="20"/>
        </w:rPr>
        <w:t>may decide to skip any question you do not wish to answer</w:t>
      </w:r>
      <w:r w:rsidRPr="00CA4A9F">
        <w:rPr>
          <w:rFonts w:ascii="Verdana" w:hAnsi="Verdana"/>
          <w:szCs w:val="20"/>
        </w:rPr>
        <w:t xml:space="preserve">. You will be directly contributing to the growing body of research focusing on the use of AI in pain management for older adults. Your </w:t>
      </w:r>
      <w:r w:rsidR="00B92B6B">
        <w:rPr>
          <w:rFonts w:ascii="Verdana" w:hAnsi="Verdana"/>
          <w:szCs w:val="20"/>
        </w:rPr>
        <w:t>perspectives</w:t>
      </w:r>
      <w:r w:rsidRPr="00CA4A9F">
        <w:rPr>
          <w:rFonts w:ascii="Verdana" w:hAnsi="Verdana"/>
          <w:szCs w:val="20"/>
        </w:rPr>
        <w:t xml:space="preserve"> may help improve pain management practices and inform the </w:t>
      </w:r>
      <w:r w:rsidRPr="00CA4A9F">
        <w:rPr>
          <w:rFonts w:ascii="Verdana" w:hAnsi="Verdana"/>
          <w:szCs w:val="20"/>
        </w:rPr>
        <w:lastRenderedPageBreak/>
        <w:t>development of culturally appropriate tools for older adults, including Māori and other ethnic groups in New Zealand.</w:t>
      </w:r>
    </w:p>
    <w:p w14:paraId="5C1CA961" w14:textId="77777777" w:rsidR="00EE1BAF" w:rsidRDefault="00EE1BAF" w:rsidP="00EE1BAF">
      <w:pPr>
        <w:pStyle w:val="ListParagraph"/>
        <w:jc w:val="both"/>
        <w:rPr>
          <w:rFonts w:ascii="Verdana" w:hAnsi="Verdana"/>
          <w:szCs w:val="20"/>
        </w:rPr>
      </w:pPr>
    </w:p>
    <w:p w14:paraId="6E201AF1" w14:textId="07AD7AB6" w:rsidR="00477D0A" w:rsidRDefault="000B5EA7" w:rsidP="00017DF6">
      <w:pPr>
        <w:pStyle w:val="Heading2"/>
        <w:rPr>
          <w:rFonts w:cs="Calibri"/>
          <w:color w:val="auto"/>
          <w:sz w:val="20"/>
          <w:szCs w:val="20"/>
        </w:rPr>
      </w:pPr>
      <w:r w:rsidRPr="00D463C4">
        <w:rPr>
          <w:rFonts w:eastAsia="Times"/>
          <w:b/>
          <w:bCs/>
          <w:color w:val="auto"/>
          <w:sz w:val="22"/>
          <w:szCs w:val="22"/>
        </w:rPr>
        <w:t>What will happen after the study</w:t>
      </w:r>
      <w:r w:rsidRPr="00E22682">
        <w:rPr>
          <w:rFonts w:eastAsia="Times"/>
          <w:sz w:val="22"/>
          <w:szCs w:val="22"/>
        </w:rPr>
        <w:br/>
      </w:r>
      <w:r w:rsidR="002C71E4" w:rsidRPr="00017DF6">
        <w:rPr>
          <w:rFonts w:cs="Calibri"/>
          <w:color w:val="auto"/>
          <w:sz w:val="20"/>
          <w:szCs w:val="20"/>
        </w:rPr>
        <w:t xml:space="preserve">Information collected from the study will be stored in a secure cloud-based server, which will be </w:t>
      </w:r>
      <w:r w:rsidR="00096077">
        <w:rPr>
          <w:rFonts w:cs="Calibri"/>
          <w:color w:val="auto"/>
          <w:sz w:val="20"/>
          <w:szCs w:val="20"/>
        </w:rPr>
        <w:t>password-protected</w:t>
      </w:r>
      <w:r w:rsidR="002C71E4" w:rsidRPr="00017DF6">
        <w:rPr>
          <w:rFonts w:cs="Calibri"/>
          <w:color w:val="auto"/>
          <w:sz w:val="20"/>
          <w:szCs w:val="20"/>
        </w:rPr>
        <w:t xml:space="preserve">. We intend to publish the findings from this study in peer-reviewed scientific journals and in academic conferences. </w:t>
      </w:r>
    </w:p>
    <w:p w14:paraId="75AAAD13" w14:textId="77777777" w:rsidR="00096077" w:rsidRPr="00096077" w:rsidRDefault="00096077" w:rsidP="00096077"/>
    <w:p w14:paraId="163D25CB" w14:textId="42D63175" w:rsidR="00AE07FC" w:rsidRPr="00AE07FC" w:rsidRDefault="00AE07FC" w:rsidP="00AE07FC">
      <w:pPr>
        <w:rPr>
          <w:rFonts w:asciiTheme="minorHAnsi" w:eastAsiaTheme="majorEastAsia" w:hAnsiTheme="minorHAnsi"/>
          <w:lang w:val="en-NZ"/>
        </w:rPr>
      </w:pPr>
      <w:r w:rsidRPr="005327E4">
        <w:rPr>
          <w:rFonts w:asciiTheme="minorHAnsi" w:eastAsiaTheme="majorEastAsia" w:hAnsiTheme="minorHAnsi"/>
          <w:lang w:val="en-NZ"/>
        </w:rPr>
        <w:t>If you wish, you may receive a summary of the study results or be contacted about future related research, including possible follow-up interviews. To do this, you may choose to provide your name and email address via a separate link that is not connected to the survey responses. This means your name and email address cannot be matched to your survey responses. Contact details will be stored separately from the survey data and used only for the purposes you have indicated.</w:t>
      </w:r>
      <w:r w:rsidR="007A3B8B">
        <w:rPr>
          <w:rFonts w:asciiTheme="minorHAnsi" w:eastAsiaTheme="majorEastAsia" w:hAnsiTheme="minorHAnsi"/>
          <w:lang w:val="en-NZ"/>
        </w:rPr>
        <w:t xml:space="preserve"> </w:t>
      </w:r>
      <w:r w:rsidRPr="00AE07FC">
        <w:rPr>
          <w:rFonts w:asciiTheme="minorHAnsi" w:eastAsiaTheme="majorEastAsia" w:hAnsiTheme="minorHAnsi"/>
          <w:lang w:val="en-NZ"/>
        </w:rPr>
        <w:t>Providing your contact details is entirely optional and not required to take part in the survey.</w:t>
      </w:r>
    </w:p>
    <w:p w14:paraId="5DEE8C13" w14:textId="77777777" w:rsidR="00AE07FC" w:rsidRDefault="00AE07FC" w:rsidP="00017DF6">
      <w:pPr>
        <w:pStyle w:val="Heading2"/>
        <w:rPr>
          <w:rFonts w:cs="Calibri"/>
          <w:color w:val="auto"/>
          <w:sz w:val="20"/>
          <w:szCs w:val="20"/>
        </w:rPr>
      </w:pPr>
    </w:p>
    <w:p w14:paraId="6726C104" w14:textId="44174C41" w:rsidR="00803B67" w:rsidRPr="00D463C4" w:rsidRDefault="00803B67" w:rsidP="009A57B1">
      <w:pPr>
        <w:pStyle w:val="Heading2"/>
        <w:rPr>
          <w:b/>
          <w:bCs/>
          <w:color w:val="auto"/>
          <w:sz w:val="22"/>
          <w:szCs w:val="22"/>
        </w:rPr>
      </w:pPr>
      <w:r w:rsidRPr="00D463C4">
        <w:rPr>
          <w:b/>
          <w:bCs/>
          <w:color w:val="auto"/>
          <w:sz w:val="22"/>
          <w:szCs w:val="22"/>
        </w:rPr>
        <w:t>Contact Details</w:t>
      </w:r>
    </w:p>
    <w:p w14:paraId="0475FD6B" w14:textId="77777777" w:rsidR="00141467" w:rsidRPr="00141467" w:rsidRDefault="00141467" w:rsidP="00141467">
      <w:pPr>
        <w:jc w:val="both"/>
        <w:rPr>
          <w:rFonts w:ascii="Verdana" w:hAnsi="Verdana"/>
          <w:szCs w:val="20"/>
        </w:rPr>
      </w:pPr>
      <w:r w:rsidRPr="00141467">
        <w:rPr>
          <w:rFonts w:ascii="Verdana" w:hAnsi="Verdana"/>
          <w:szCs w:val="20"/>
        </w:rPr>
        <w:t>If you have any questions or concerns about the study, please contact:</w:t>
      </w:r>
    </w:p>
    <w:p w14:paraId="3D87B349" w14:textId="77777777" w:rsidR="00141467" w:rsidRPr="00141467" w:rsidRDefault="00141467" w:rsidP="00141467">
      <w:pPr>
        <w:jc w:val="both"/>
        <w:rPr>
          <w:rFonts w:ascii="Verdana" w:hAnsi="Verdana"/>
          <w:szCs w:val="20"/>
        </w:rPr>
      </w:pPr>
    </w:p>
    <w:p w14:paraId="5210F844" w14:textId="77777777" w:rsidR="00046B5B" w:rsidRPr="00141467" w:rsidRDefault="00046B5B" w:rsidP="00046B5B">
      <w:pPr>
        <w:jc w:val="both"/>
        <w:rPr>
          <w:rFonts w:ascii="Verdana" w:hAnsi="Verdana"/>
          <w:szCs w:val="20"/>
        </w:rPr>
      </w:pPr>
      <w:r w:rsidRPr="00141467">
        <w:rPr>
          <w:rFonts w:ascii="Verdana" w:hAnsi="Verdana"/>
          <w:szCs w:val="20"/>
        </w:rPr>
        <w:t xml:space="preserve">Rhoda Ilenwabor, Doctoral Candidate </w:t>
      </w:r>
    </w:p>
    <w:p w14:paraId="70113246" w14:textId="69315D16" w:rsidR="00046B5B" w:rsidRPr="00141467" w:rsidRDefault="00046B5B" w:rsidP="00046B5B">
      <w:pPr>
        <w:jc w:val="both"/>
        <w:rPr>
          <w:rFonts w:ascii="Verdana" w:hAnsi="Verdana"/>
          <w:szCs w:val="20"/>
        </w:rPr>
      </w:pPr>
      <w:r w:rsidRPr="00141467">
        <w:rPr>
          <w:rFonts w:ascii="Verdana" w:hAnsi="Verdana"/>
          <w:szCs w:val="20"/>
        </w:rPr>
        <w:t xml:space="preserve">Email: </w:t>
      </w:r>
      <w:hyperlink r:id="rId10" w:history="1">
        <w:r w:rsidR="005B1BE4" w:rsidRPr="0092259E">
          <w:rPr>
            <w:rStyle w:val="Hyperlink"/>
            <w:rFonts w:ascii="Verdana" w:hAnsi="Verdana"/>
            <w:szCs w:val="20"/>
          </w:rPr>
          <w:t>rhoda.ilenwabor@auckland.ac.nz</w:t>
        </w:r>
      </w:hyperlink>
      <w:r w:rsidR="005B1BE4">
        <w:rPr>
          <w:rFonts w:ascii="Verdana" w:hAnsi="Verdana"/>
          <w:szCs w:val="20"/>
        </w:rPr>
        <w:t xml:space="preserve"> </w:t>
      </w:r>
      <w:r w:rsidRPr="00141467">
        <w:rPr>
          <w:rFonts w:ascii="Verdana" w:hAnsi="Verdana"/>
          <w:szCs w:val="20"/>
        </w:rPr>
        <w:t xml:space="preserve"> </w:t>
      </w:r>
    </w:p>
    <w:p w14:paraId="1D5B568D" w14:textId="77777777" w:rsidR="00046B5B" w:rsidRDefault="00046B5B" w:rsidP="00141467">
      <w:pPr>
        <w:jc w:val="both"/>
        <w:rPr>
          <w:rFonts w:ascii="Verdana" w:hAnsi="Verdana"/>
          <w:szCs w:val="20"/>
        </w:rPr>
      </w:pPr>
    </w:p>
    <w:p w14:paraId="19F5C0F4" w14:textId="1E8FA1B7" w:rsidR="00141467" w:rsidRPr="00141467" w:rsidRDefault="00141467" w:rsidP="00141467">
      <w:pPr>
        <w:jc w:val="both"/>
        <w:rPr>
          <w:rFonts w:ascii="Verdana" w:hAnsi="Verdana"/>
          <w:szCs w:val="20"/>
        </w:rPr>
      </w:pPr>
      <w:r w:rsidRPr="00141467">
        <w:rPr>
          <w:rFonts w:ascii="Verdana" w:hAnsi="Verdana"/>
          <w:szCs w:val="20"/>
        </w:rPr>
        <w:t xml:space="preserve">Dr Nataly Martini, Supervisor </w:t>
      </w:r>
    </w:p>
    <w:p w14:paraId="03F8046C" w14:textId="77777777" w:rsidR="00141467" w:rsidRPr="00141467" w:rsidRDefault="00141467" w:rsidP="00141467">
      <w:pPr>
        <w:jc w:val="both"/>
        <w:rPr>
          <w:rFonts w:ascii="Verdana" w:hAnsi="Verdana"/>
          <w:szCs w:val="20"/>
        </w:rPr>
      </w:pPr>
      <w:r w:rsidRPr="00141467">
        <w:rPr>
          <w:rFonts w:ascii="Verdana" w:hAnsi="Verdana"/>
          <w:szCs w:val="20"/>
        </w:rPr>
        <w:t>Phone: +6493737599 Ext. 82150</w:t>
      </w:r>
    </w:p>
    <w:p w14:paraId="5CCE440D" w14:textId="469CEF18" w:rsidR="00141467" w:rsidRPr="00141467" w:rsidRDefault="00141467" w:rsidP="00141467">
      <w:pPr>
        <w:jc w:val="both"/>
        <w:rPr>
          <w:rFonts w:ascii="Verdana" w:hAnsi="Verdana"/>
          <w:szCs w:val="20"/>
        </w:rPr>
      </w:pPr>
      <w:r w:rsidRPr="00141467">
        <w:rPr>
          <w:rFonts w:ascii="Verdana" w:hAnsi="Verdana"/>
          <w:szCs w:val="20"/>
        </w:rPr>
        <w:t xml:space="preserve">Email: </w:t>
      </w:r>
      <w:hyperlink r:id="rId11" w:history="1">
        <w:r w:rsidR="00017DF6" w:rsidRPr="005C3BD9">
          <w:rPr>
            <w:rStyle w:val="Hyperlink"/>
            <w:rFonts w:ascii="Verdana" w:hAnsi="Verdana"/>
            <w:szCs w:val="20"/>
          </w:rPr>
          <w:t>n.martini@auckland.ac.nz</w:t>
        </w:r>
      </w:hyperlink>
      <w:r w:rsidR="00017DF6">
        <w:rPr>
          <w:rFonts w:ascii="Verdana" w:hAnsi="Verdana"/>
          <w:szCs w:val="20"/>
        </w:rPr>
        <w:t xml:space="preserve"> </w:t>
      </w:r>
      <w:r w:rsidRPr="00141467">
        <w:rPr>
          <w:rFonts w:ascii="Verdana" w:hAnsi="Verdana"/>
          <w:szCs w:val="20"/>
        </w:rPr>
        <w:t xml:space="preserve"> </w:t>
      </w:r>
    </w:p>
    <w:p w14:paraId="701595FD" w14:textId="77777777" w:rsidR="00141467" w:rsidRPr="00141467" w:rsidRDefault="00141467" w:rsidP="00141467">
      <w:pPr>
        <w:jc w:val="both"/>
        <w:rPr>
          <w:rFonts w:ascii="Verdana" w:hAnsi="Verdana"/>
          <w:szCs w:val="20"/>
        </w:rPr>
      </w:pPr>
    </w:p>
    <w:p w14:paraId="07280100" w14:textId="77777777" w:rsidR="00141467" w:rsidRPr="00141467" w:rsidRDefault="00141467" w:rsidP="00141467">
      <w:pPr>
        <w:jc w:val="both"/>
        <w:rPr>
          <w:rFonts w:ascii="Verdana" w:hAnsi="Verdana"/>
          <w:szCs w:val="20"/>
        </w:rPr>
      </w:pPr>
      <w:r w:rsidRPr="00141467">
        <w:rPr>
          <w:rFonts w:ascii="Verdana" w:hAnsi="Verdana"/>
          <w:szCs w:val="20"/>
        </w:rPr>
        <w:t xml:space="preserve">Dr Mohammed Mohammed, Co-supervisor </w:t>
      </w:r>
    </w:p>
    <w:p w14:paraId="24BB1AAB" w14:textId="77777777" w:rsidR="00141467" w:rsidRPr="00141467" w:rsidRDefault="00141467" w:rsidP="00141467">
      <w:pPr>
        <w:jc w:val="both"/>
        <w:rPr>
          <w:rFonts w:ascii="Verdana" w:hAnsi="Verdana"/>
          <w:szCs w:val="20"/>
        </w:rPr>
      </w:pPr>
      <w:r w:rsidRPr="00141467">
        <w:rPr>
          <w:rFonts w:ascii="Verdana" w:hAnsi="Verdana"/>
          <w:szCs w:val="20"/>
        </w:rPr>
        <w:t>Phone: +6493737599 Ext. 84458</w:t>
      </w:r>
    </w:p>
    <w:p w14:paraId="38FAD868" w14:textId="24DCFA5C" w:rsidR="00141467" w:rsidRPr="00141467" w:rsidRDefault="00141467" w:rsidP="00141467">
      <w:pPr>
        <w:jc w:val="both"/>
        <w:rPr>
          <w:rFonts w:ascii="Verdana" w:hAnsi="Verdana"/>
          <w:szCs w:val="20"/>
        </w:rPr>
      </w:pPr>
      <w:r w:rsidRPr="00141467">
        <w:rPr>
          <w:rFonts w:ascii="Verdana" w:hAnsi="Verdana"/>
          <w:szCs w:val="20"/>
        </w:rPr>
        <w:t xml:space="preserve">Email: </w:t>
      </w:r>
      <w:hyperlink r:id="rId12" w:history="1">
        <w:r w:rsidR="00017DF6" w:rsidRPr="005C3BD9">
          <w:rPr>
            <w:rStyle w:val="Hyperlink"/>
            <w:rFonts w:ascii="Verdana" w:hAnsi="Verdana"/>
            <w:szCs w:val="20"/>
          </w:rPr>
          <w:t>mohammed.mohammed@auckland.ac.nz</w:t>
        </w:r>
      </w:hyperlink>
      <w:r w:rsidR="00017DF6">
        <w:rPr>
          <w:rFonts w:ascii="Verdana" w:hAnsi="Verdana"/>
          <w:szCs w:val="20"/>
        </w:rPr>
        <w:t xml:space="preserve"> </w:t>
      </w:r>
      <w:r w:rsidRPr="00141467">
        <w:rPr>
          <w:rFonts w:ascii="Verdana" w:hAnsi="Verdana"/>
          <w:szCs w:val="20"/>
        </w:rPr>
        <w:t xml:space="preserve"> </w:t>
      </w:r>
    </w:p>
    <w:p w14:paraId="0A4CCFCC" w14:textId="77777777" w:rsidR="00141467" w:rsidRPr="00141467" w:rsidRDefault="00141467" w:rsidP="00141467">
      <w:pPr>
        <w:jc w:val="both"/>
        <w:rPr>
          <w:rFonts w:ascii="Verdana" w:hAnsi="Verdana"/>
          <w:szCs w:val="20"/>
        </w:rPr>
      </w:pPr>
    </w:p>
    <w:p w14:paraId="69E2D92A" w14:textId="6B79AC4E" w:rsidR="00141467" w:rsidRPr="00141467" w:rsidRDefault="00141467" w:rsidP="00141467">
      <w:pPr>
        <w:jc w:val="both"/>
        <w:rPr>
          <w:rFonts w:ascii="Verdana" w:hAnsi="Verdana"/>
          <w:szCs w:val="20"/>
        </w:rPr>
      </w:pPr>
      <w:r w:rsidRPr="00141467">
        <w:rPr>
          <w:rFonts w:ascii="Verdana" w:hAnsi="Verdana"/>
          <w:szCs w:val="20"/>
        </w:rPr>
        <w:t xml:space="preserve">Associate Professor </w:t>
      </w:r>
      <w:r w:rsidR="00732A82">
        <w:rPr>
          <w:rFonts w:ascii="Verdana" w:hAnsi="Verdana"/>
          <w:szCs w:val="20"/>
        </w:rPr>
        <w:t>Amy Chan</w:t>
      </w:r>
      <w:r w:rsidRPr="00141467">
        <w:rPr>
          <w:rFonts w:ascii="Verdana" w:hAnsi="Verdana"/>
          <w:szCs w:val="20"/>
        </w:rPr>
        <w:t xml:space="preserve">, Head of </w:t>
      </w:r>
      <w:r w:rsidR="00732A82">
        <w:rPr>
          <w:rFonts w:ascii="Verdana" w:hAnsi="Verdana"/>
          <w:szCs w:val="20"/>
        </w:rPr>
        <w:t>School</w:t>
      </w:r>
    </w:p>
    <w:p w14:paraId="3EB20AF5" w14:textId="2BA7EFF5" w:rsidR="00141467" w:rsidRPr="00141467" w:rsidRDefault="00141467" w:rsidP="00141467">
      <w:pPr>
        <w:jc w:val="both"/>
        <w:rPr>
          <w:rFonts w:ascii="Verdana" w:hAnsi="Verdana"/>
          <w:szCs w:val="20"/>
        </w:rPr>
      </w:pPr>
      <w:r w:rsidRPr="00141467">
        <w:rPr>
          <w:rFonts w:ascii="Verdana" w:hAnsi="Verdana"/>
          <w:szCs w:val="20"/>
        </w:rPr>
        <w:t>Phone: +6493737599 Ext.85</w:t>
      </w:r>
      <w:r w:rsidR="00732A82">
        <w:rPr>
          <w:rFonts w:ascii="Verdana" w:hAnsi="Verdana"/>
          <w:szCs w:val="20"/>
        </w:rPr>
        <w:t>5</w:t>
      </w:r>
      <w:r w:rsidRPr="00141467">
        <w:rPr>
          <w:rFonts w:ascii="Verdana" w:hAnsi="Verdana"/>
          <w:szCs w:val="20"/>
        </w:rPr>
        <w:t>2</w:t>
      </w:r>
      <w:r w:rsidR="00732A82">
        <w:rPr>
          <w:rFonts w:ascii="Verdana" w:hAnsi="Verdana"/>
          <w:szCs w:val="20"/>
        </w:rPr>
        <w:t>4</w:t>
      </w:r>
      <w:r w:rsidRPr="00141467">
        <w:rPr>
          <w:rFonts w:ascii="Verdana" w:hAnsi="Verdana"/>
          <w:szCs w:val="20"/>
        </w:rPr>
        <w:t xml:space="preserve"> (Work)</w:t>
      </w:r>
    </w:p>
    <w:p w14:paraId="4F5B25A8" w14:textId="30710538" w:rsidR="00141467" w:rsidRPr="00141467" w:rsidRDefault="00141467" w:rsidP="00141467">
      <w:pPr>
        <w:jc w:val="both"/>
        <w:rPr>
          <w:rFonts w:ascii="Verdana" w:hAnsi="Verdana"/>
          <w:szCs w:val="20"/>
        </w:rPr>
      </w:pPr>
      <w:r w:rsidRPr="00141467">
        <w:rPr>
          <w:rFonts w:ascii="Verdana" w:hAnsi="Verdana"/>
          <w:szCs w:val="20"/>
        </w:rPr>
        <w:t xml:space="preserve">Email: </w:t>
      </w:r>
      <w:hyperlink r:id="rId13" w:history="1">
        <w:r w:rsidR="000D293C" w:rsidRPr="00FA2E5F">
          <w:rPr>
            <w:rStyle w:val="Hyperlink"/>
            <w:rFonts w:ascii="Verdana" w:hAnsi="Verdana"/>
            <w:szCs w:val="20"/>
          </w:rPr>
          <w:t>a.chan@auckland.ac.nz</w:t>
        </w:r>
      </w:hyperlink>
      <w:r w:rsidR="00017DF6">
        <w:rPr>
          <w:rFonts w:ascii="Verdana" w:hAnsi="Verdana"/>
          <w:szCs w:val="20"/>
        </w:rPr>
        <w:t xml:space="preserve"> </w:t>
      </w:r>
    </w:p>
    <w:p w14:paraId="76C070E6" w14:textId="77777777" w:rsidR="00141467" w:rsidRPr="00141467" w:rsidRDefault="00141467" w:rsidP="00141467">
      <w:pPr>
        <w:jc w:val="both"/>
        <w:rPr>
          <w:rFonts w:ascii="Verdana" w:hAnsi="Verdana"/>
          <w:szCs w:val="20"/>
        </w:rPr>
      </w:pPr>
    </w:p>
    <w:p w14:paraId="663ED634" w14:textId="61004A6F" w:rsidR="00141467" w:rsidRDefault="00141467" w:rsidP="00141467">
      <w:pPr>
        <w:jc w:val="both"/>
        <w:rPr>
          <w:rFonts w:ascii="Verdana" w:hAnsi="Verdana"/>
          <w:szCs w:val="20"/>
        </w:rPr>
      </w:pPr>
      <w:r w:rsidRPr="00141467">
        <w:rPr>
          <w:rFonts w:ascii="Verdana" w:hAnsi="Verdana"/>
          <w:szCs w:val="20"/>
        </w:rPr>
        <w:t xml:space="preserve">If you require Māori cultural support, talk to your whānau in the first instance. You may also contact the administrator for He Kamaka </w:t>
      </w:r>
      <w:proofErr w:type="spellStart"/>
      <w:r w:rsidRPr="00141467">
        <w:rPr>
          <w:rFonts w:ascii="Verdana" w:hAnsi="Verdana"/>
          <w:szCs w:val="20"/>
        </w:rPr>
        <w:t>Waiora</w:t>
      </w:r>
      <w:proofErr w:type="spellEnd"/>
      <w:r w:rsidRPr="00141467">
        <w:rPr>
          <w:rFonts w:ascii="Verdana" w:hAnsi="Verdana"/>
          <w:szCs w:val="20"/>
        </w:rPr>
        <w:t xml:space="preserve"> (Māori Health Team) by telephoning 09 486 8324 </w:t>
      </w:r>
      <w:proofErr w:type="spellStart"/>
      <w:r w:rsidRPr="00141467">
        <w:rPr>
          <w:rFonts w:ascii="Verdana" w:hAnsi="Verdana"/>
          <w:szCs w:val="20"/>
        </w:rPr>
        <w:t>ext</w:t>
      </w:r>
      <w:proofErr w:type="spellEnd"/>
      <w:r w:rsidRPr="00141467">
        <w:rPr>
          <w:rFonts w:ascii="Verdana" w:hAnsi="Verdana"/>
          <w:szCs w:val="20"/>
        </w:rPr>
        <w:t xml:space="preserve"> 2324, or contact the Auckland and </w:t>
      </w:r>
      <w:proofErr w:type="spellStart"/>
      <w:r w:rsidRPr="00141467">
        <w:rPr>
          <w:rFonts w:ascii="Verdana" w:hAnsi="Verdana"/>
          <w:szCs w:val="20"/>
        </w:rPr>
        <w:t>Waitematā</w:t>
      </w:r>
      <w:proofErr w:type="spellEnd"/>
      <w:r w:rsidRPr="00141467">
        <w:rPr>
          <w:rFonts w:ascii="Verdana" w:hAnsi="Verdana"/>
          <w:szCs w:val="20"/>
        </w:rPr>
        <w:t xml:space="preserve"> District Health Boards Māori Research Committee or Māori Research Advisor by phoning 09 4868920 </w:t>
      </w:r>
      <w:proofErr w:type="spellStart"/>
      <w:r w:rsidRPr="00141467">
        <w:rPr>
          <w:rFonts w:ascii="Verdana" w:hAnsi="Verdana"/>
          <w:szCs w:val="20"/>
        </w:rPr>
        <w:t>ext</w:t>
      </w:r>
      <w:proofErr w:type="spellEnd"/>
      <w:r w:rsidRPr="00141467">
        <w:rPr>
          <w:rFonts w:ascii="Verdana" w:hAnsi="Verdana"/>
          <w:szCs w:val="20"/>
        </w:rPr>
        <w:t xml:space="preserve"> 3204 to discuss any questions or complaints about the study.</w:t>
      </w:r>
    </w:p>
    <w:p w14:paraId="6DA2652F" w14:textId="77777777" w:rsidR="00141467" w:rsidRPr="00141467" w:rsidRDefault="00141467" w:rsidP="00141467">
      <w:pPr>
        <w:jc w:val="both"/>
        <w:rPr>
          <w:rFonts w:ascii="Verdana" w:hAnsi="Verdana"/>
          <w:szCs w:val="20"/>
        </w:rPr>
      </w:pPr>
    </w:p>
    <w:p w14:paraId="13AC87F9" w14:textId="77777777" w:rsidR="00141467" w:rsidRPr="00141467" w:rsidRDefault="00141467" w:rsidP="00141467">
      <w:pPr>
        <w:jc w:val="both"/>
        <w:rPr>
          <w:rFonts w:ascii="Verdana" w:hAnsi="Verdana"/>
          <w:szCs w:val="20"/>
        </w:rPr>
      </w:pPr>
      <w:r w:rsidRPr="00141467">
        <w:rPr>
          <w:rFonts w:ascii="Verdana" w:hAnsi="Verdana"/>
          <w:szCs w:val="20"/>
        </w:rPr>
        <w:t xml:space="preserve">For concerns of an ethical nature, you can contact the Chair of the Auckland Health Research Ethics Committee at: </w:t>
      </w:r>
    </w:p>
    <w:p w14:paraId="5CE91154" w14:textId="77777777" w:rsidR="00141467" w:rsidRPr="00141467" w:rsidRDefault="00141467" w:rsidP="00141467">
      <w:pPr>
        <w:jc w:val="both"/>
        <w:rPr>
          <w:rFonts w:ascii="Verdana" w:hAnsi="Verdana"/>
          <w:szCs w:val="20"/>
        </w:rPr>
      </w:pPr>
      <w:r w:rsidRPr="00141467">
        <w:rPr>
          <w:rFonts w:ascii="Verdana" w:hAnsi="Verdana"/>
          <w:szCs w:val="20"/>
        </w:rPr>
        <w:t xml:space="preserve">Phone: 373 7599 </w:t>
      </w:r>
      <w:proofErr w:type="spellStart"/>
      <w:r w:rsidRPr="00141467">
        <w:rPr>
          <w:rFonts w:ascii="Verdana" w:hAnsi="Verdana"/>
          <w:szCs w:val="20"/>
        </w:rPr>
        <w:t>ext</w:t>
      </w:r>
      <w:proofErr w:type="spellEnd"/>
      <w:r w:rsidRPr="00141467">
        <w:rPr>
          <w:rFonts w:ascii="Verdana" w:hAnsi="Verdana"/>
          <w:szCs w:val="20"/>
        </w:rPr>
        <w:t xml:space="preserve"> 83711 </w:t>
      </w:r>
    </w:p>
    <w:p w14:paraId="744AB45B" w14:textId="77777777" w:rsidR="00141467" w:rsidRPr="00141467" w:rsidRDefault="00141467" w:rsidP="00141467">
      <w:pPr>
        <w:jc w:val="both"/>
        <w:rPr>
          <w:rFonts w:ascii="Verdana" w:hAnsi="Verdana"/>
          <w:szCs w:val="20"/>
        </w:rPr>
      </w:pPr>
      <w:r w:rsidRPr="00141467">
        <w:rPr>
          <w:rFonts w:ascii="Verdana" w:hAnsi="Verdana"/>
          <w:szCs w:val="20"/>
        </w:rPr>
        <w:t xml:space="preserve">Email: ahrec@auckland.ac.nz </w:t>
      </w:r>
    </w:p>
    <w:p w14:paraId="70F5F606" w14:textId="77777777" w:rsidR="00141467" w:rsidRPr="00141467" w:rsidRDefault="00141467" w:rsidP="00141467">
      <w:pPr>
        <w:jc w:val="both"/>
        <w:rPr>
          <w:rFonts w:ascii="Verdana" w:hAnsi="Verdana"/>
          <w:szCs w:val="20"/>
        </w:rPr>
      </w:pPr>
      <w:r w:rsidRPr="00141467">
        <w:rPr>
          <w:rFonts w:ascii="Verdana" w:hAnsi="Verdana"/>
          <w:szCs w:val="20"/>
        </w:rPr>
        <w:t xml:space="preserve">Address: Auckland Health Research Ethics Committee, </w:t>
      </w:r>
    </w:p>
    <w:p w14:paraId="26EC44D5" w14:textId="77777777" w:rsidR="00141467" w:rsidRPr="00141467" w:rsidRDefault="00141467" w:rsidP="00141467">
      <w:pPr>
        <w:jc w:val="both"/>
        <w:rPr>
          <w:rFonts w:ascii="Verdana" w:hAnsi="Verdana"/>
          <w:szCs w:val="20"/>
        </w:rPr>
      </w:pPr>
      <w:r w:rsidRPr="00141467">
        <w:rPr>
          <w:rFonts w:ascii="Verdana" w:hAnsi="Verdana"/>
          <w:szCs w:val="20"/>
        </w:rPr>
        <w:t xml:space="preserve">The University of Auckland, </w:t>
      </w:r>
    </w:p>
    <w:p w14:paraId="51197492" w14:textId="77777777" w:rsidR="00141467" w:rsidRPr="00141467" w:rsidRDefault="00141467" w:rsidP="00141467">
      <w:pPr>
        <w:jc w:val="both"/>
        <w:rPr>
          <w:rFonts w:ascii="Verdana" w:hAnsi="Verdana"/>
          <w:szCs w:val="20"/>
        </w:rPr>
      </w:pPr>
      <w:r w:rsidRPr="00141467">
        <w:rPr>
          <w:rFonts w:ascii="Verdana" w:hAnsi="Verdana"/>
          <w:szCs w:val="20"/>
        </w:rPr>
        <w:t xml:space="preserve">Private Bag 92019, </w:t>
      </w:r>
    </w:p>
    <w:p w14:paraId="629E0009" w14:textId="6EBC73B9" w:rsidR="00803B67" w:rsidRDefault="00141467" w:rsidP="00803B67">
      <w:pPr>
        <w:jc w:val="both"/>
        <w:rPr>
          <w:rFonts w:ascii="Verdana" w:hAnsi="Verdana"/>
          <w:szCs w:val="20"/>
        </w:rPr>
      </w:pPr>
      <w:r w:rsidRPr="00141467">
        <w:rPr>
          <w:rFonts w:ascii="Verdana" w:hAnsi="Verdana"/>
          <w:szCs w:val="20"/>
        </w:rPr>
        <w:t>Auckland 1142.</w:t>
      </w:r>
    </w:p>
    <w:p w14:paraId="2771C5ED" w14:textId="77777777" w:rsidR="00FD6822" w:rsidRDefault="00FD6822" w:rsidP="00BA4D15">
      <w:pPr>
        <w:spacing w:before="240"/>
        <w:rPr>
          <w:rFonts w:ascii="Verdana" w:eastAsiaTheme="minorHAnsi" w:hAnsi="Verdana"/>
          <w:szCs w:val="20"/>
          <w:lang w:val="en-NZ"/>
        </w:rPr>
      </w:pPr>
    </w:p>
    <w:p w14:paraId="5CD856A1" w14:textId="4B7BDCCA" w:rsidR="00991432" w:rsidRPr="005B1BE4" w:rsidRDefault="00B35CF3" w:rsidP="00BA4D15">
      <w:pPr>
        <w:spacing w:before="240"/>
        <w:rPr>
          <w:rFonts w:ascii="Verdana" w:eastAsiaTheme="minorHAnsi" w:hAnsi="Verdana"/>
          <w:b/>
          <w:bCs/>
          <w:szCs w:val="20"/>
          <w:lang w:val="en-NZ"/>
        </w:rPr>
      </w:pPr>
      <w:r w:rsidRPr="005B1BE4">
        <w:rPr>
          <w:rFonts w:ascii="Verdana" w:eastAsiaTheme="minorHAnsi" w:hAnsi="Verdana"/>
          <w:b/>
          <w:bCs/>
          <w:szCs w:val="20"/>
          <w:lang w:val="en-NZ"/>
        </w:rPr>
        <w:t xml:space="preserve">Approved by the Auckland Health Research Ethics Committee on </w:t>
      </w:r>
      <w:r w:rsidR="00BE73A6" w:rsidRPr="005B1BE4">
        <w:rPr>
          <w:rFonts w:ascii="Verdana" w:eastAsiaTheme="minorHAnsi" w:hAnsi="Verdana"/>
          <w:b/>
          <w:bCs/>
          <w:szCs w:val="20"/>
        </w:rPr>
        <w:t xml:space="preserve">06/01/2026 </w:t>
      </w:r>
      <w:r w:rsidRPr="005B1BE4">
        <w:rPr>
          <w:rFonts w:ascii="Verdana" w:eastAsiaTheme="minorHAnsi" w:hAnsi="Verdana"/>
          <w:b/>
          <w:bCs/>
          <w:szCs w:val="20"/>
          <w:lang w:val="en-NZ"/>
        </w:rPr>
        <w:t xml:space="preserve">for three years.  Reference number </w:t>
      </w:r>
      <w:r w:rsidR="00BE73A6" w:rsidRPr="005B1BE4">
        <w:rPr>
          <w:rFonts w:ascii="Verdana" w:eastAsiaTheme="minorHAnsi" w:hAnsi="Verdana"/>
          <w:b/>
          <w:bCs/>
          <w:szCs w:val="20"/>
        </w:rPr>
        <w:t>AH30167.</w:t>
      </w:r>
    </w:p>
    <w:p w14:paraId="6B8CFC64" w14:textId="7DA268A9" w:rsidR="00386CCD" w:rsidRPr="00BA4D15" w:rsidRDefault="00386CCD" w:rsidP="00803B67">
      <w:pPr>
        <w:rPr>
          <w:lang w:val="en-NZ"/>
        </w:rPr>
      </w:pPr>
    </w:p>
    <w:sectPr w:rsidR="00386CCD" w:rsidRPr="00BA4D15">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D9B11" w14:textId="77777777" w:rsidR="0032458F" w:rsidRDefault="0032458F" w:rsidP="007F5E8D">
      <w:r>
        <w:separator/>
      </w:r>
    </w:p>
  </w:endnote>
  <w:endnote w:type="continuationSeparator" w:id="0">
    <w:p w14:paraId="0FDEEDF0" w14:textId="77777777" w:rsidR="0032458F" w:rsidRDefault="0032458F" w:rsidP="007F5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2469566"/>
      <w:docPartObj>
        <w:docPartGallery w:val="Page Numbers (Bottom of Page)"/>
        <w:docPartUnique/>
      </w:docPartObj>
    </w:sdtPr>
    <w:sdtEndPr>
      <w:rPr>
        <w:noProof/>
      </w:rPr>
    </w:sdtEndPr>
    <w:sdtContent>
      <w:p w14:paraId="6DC5DE98" w14:textId="77777777" w:rsidR="007F5E8D" w:rsidRDefault="007F5E8D">
        <w:pPr>
          <w:pStyle w:val="Footer"/>
          <w:jc w:val="right"/>
        </w:pPr>
        <w:r>
          <w:fldChar w:fldCharType="begin"/>
        </w:r>
        <w:r>
          <w:instrText xml:space="preserve"> PAGE   \* MERGEFORMAT </w:instrText>
        </w:r>
        <w:r>
          <w:fldChar w:fldCharType="separate"/>
        </w:r>
        <w:r w:rsidR="00B37B18">
          <w:rPr>
            <w:noProof/>
          </w:rPr>
          <w:t>4</w:t>
        </w:r>
        <w:r>
          <w:rPr>
            <w:noProof/>
          </w:rPr>
          <w:fldChar w:fldCharType="end"/>
        </w:r>
      </w:p>
    </w:sdtContent>
  </w:sdt>
  <w:p w14:paraId="5AF95059" w14:textId="77777777" w:rsidR="007F5E8D" w:rsidRDefault="007F5E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1F79C" w14:textId="77777777" w:rsidR="0032458F" w:rsidRDefault="0032458F" w:rsidP="007F5E8D">
      <w:r>
        <w:separator/>
      </w:r>
    </w:p>
  </w:footnote>
  <w:footnote w:type="continuationSeparator" w:id="0">
    <w:p w14:paraId="06FBCB49" w14:textId="77777777" w:rsidR="0032458F" w:rsidRDefault="0032458F" w:rsidP="007F5E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2C9C7" w14:textId="38F6D1B9" w:rsidR="003F0304" w:rsidRDefault="003F0304">
    <w:pPr>
      <w:pStyle w:val="Header"/>
    </w:pPr>
    <w:r>
      <w:tab/>
    </w:r>
    <w:r w:rsidRPr="003F0304">
      <w:rPr>
        <w:rFonts w:ascii="Times" w:hAnsi="Times" w:cs="Times"/>
        <w:noProof/>
        <w:sz w:val="24"/>
        <w:lang w:val="en-GB"/>
      </w:rPr>
      <w:drawing>
        <wp:inline distT="0" distB="0" distL="0" distR="0" wp14:anchorId="04AACAEA" wp14:editId="27372F8D">
          <wp:extent cx="4048125" cy="633730"/>
          <wp:effectExtent l="0" t="0" r="9525" b="0"/>
          <wp:docPr id="21333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48125" cy="63373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3C0D"/>
    <w:multiLevelType w:val="hybridMultilevel"/>
    <w:tmpl w:val="00203DD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32259C8"/>
    <w:multiLevelType w:val="hybridMultilevel"/>
    <w:tmpl w:val="C484B4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2162689A"/>
    <w:multiLevelType w:val="hybridMultilevel"/>
    <w:tmpl w:val="4AC61BC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24F9129B"/>
    <w:multiLevelType w:val="hybridMultilevel"/>
    <w:tmpl w:val="023E4C0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27F9286E"/>
    <w:multiLevelType w:val="hybridMultilevel"/>
    <w:tmpl w:val="85E2BBD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2ACC0B21"/>
    <w:multiLevelType w:val="hybridMultilevel"/>
    <w:tmpl w:val="28443B4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39FB0722"/>
    <w:multiLevelType w:val="hybridMultilevel"/>
    <w:tmpl w:val="FCF8768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3DB76416"/>
    <w:multiLevelType w:val="hybridMultilevel"/>
    <w:tmpl w:val="B8EA82B4"/>
    <w:lvl w:ilvl="0" w:tplc="40D0EFC2">
      <w:start w:val="1"/>
      <w:numFmt w:val="bullet"/>
      <w:lvlText w:val=""/>
      <w:lvlJc w:val="left"/>
      <w:pPr>
        <w:tabs>
          <w:tab w:val="num" w:pos="3247"/>
        </w:tabs>
        <w:ind w:left="3247" w:hanging="39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B627E4"/>
    <w:multiLevelType w:val="hybridMultilevel"/>
    <w:tmpl w:val="33CEB47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5A3F6192"/>
    <w:multiLevelType w:val="hybridMultilevel"/>
    <w:tmpl w:val="571C2E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70AB109B"/>
    <w:multiLevelType w:val="multilevel"/>
    <w:tmpl w:val="6C08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35A1938"/>
    <w:multiLevelType w:val="hybridMultilevel"/>
    <w:tmpl w:val="7A488A5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75E22BB4"/>
    <w:multiLevelType w:val="hybridMultilevel"/>
    <w:tmpl w:val="EAC2A2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877426851">
    <w:abstractNumId w:val="3"/>
  </w:num>
  <w:num w:numId="2" w16cid:durableId="1324118296">
    <w:abstractNumId w:val="2"/>
  </w:num>
  <w:num w:numId="3" w16cid:durableId="534806120">
    <w:abstractNumId w:val="6"/>
  </w:num>
  <w:num w:numId="4" w16cid:durableId="510532081">
    <w:abstractNumId w:val="12"/>
  </w:num>
  <w:num w:numId="5" w16cid:durableId="2124297528">
    <w:abstractNumId w:val="1"/>
  </w:num>
  <w:num w:numId="6" w16cid:durableId="2081635164">
    <w:abstractNumId w:val="8"/>
  </w:num>
  <w:num w:numId="7" w16cid:durableId="1861359034">
    <w:abstractNumId w:val="9"/>
  </w:num>
  <w:num w:numId="8" w16cid:durableId="822505744">
    <w:abstractNumId w:val="7"/>
  </w:num>
  <w:num w:numId="9" w16cid:durableId="1780444501">
    <w:abstractNumId w:val="4"/>
  </w:num>
  <w:num w:numId="10" w16cid:durableId="97870973">
    <w:abstractNumId w:val="0"/>
  </w:num>
  <w:num w:numId="11" w16cid:durableId="662009895">
    <w:abstractNumId w:val="10"/>
  </w:num>
  <w:num w:numId="12" w16cid:durableId="1398628444">
    <w:abstractNumId w:val="11"/>
  </w:num>
  <w:num w:numId="13" w16cid:durableId="7577513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eyNDEyMTW0sDQxMLdQ0lEKTi0uzszPAymwrAUANm/xQiwAAAA="/>
  </w:docVars>
  <w:rsids>
    <w:rsidRoot w:val="00803B67"/>
    <w:rsid w:val="000079A1"/>
    <w:rsid w:val="00007FF4"/>
    <w:rsid w:val="00010389"/>
    <w:rsid w:val="00017DF6"/>
    <w:rsid w:val="000300FC"/>
    <w:rsid w:val="00045DEA"/>
    <w:rsid w:val="00046B5B"/>
    <w:rsid w:val="00046DF8"/>
    <w:rsid w:val="00046FA3"/>
    <w:rsid w:val="00056FA2"/>
    <w:rsid w:val="000604FA"/>
    <w:rsid w:val="00070DCB"/>
    <w:rsid w:val="00096077"/>
    <w:rsid w:val="00096319"/>
    <w:rsid w:val="000B0CDC"/>
    <w:rsid w:val="000B1D96"/>
    <w:rsid w:val="000B4F2C"/>
    <w:rsid w:val="000B51DC"/>
    <w:rsid w:val="000B5EA7"/>
    <w:rsid w:val="000C1C57"/>
    <w:rsid w:val="000C6AE7"/>
    <w:rsid w:val="000C71C9"/>
    <w:rsid w:val="000D293C"/>
    <w:rsid w:val="000D2C32"/>
    <w:rsid w:val="000D3AD5"/>
    <w:rsid w:val="000E19BE"/>
    <w:rsid w:val="000E51E6"/>
    <w:rsid w:val="000E56A3"/>
    <w:rsid w:val="000F2A7A"/>
    <w:rsid w:val="0010053E"/>
    <w:rsid w:val="0010072D"/>
    <w:rsid w:val="001245CD"/>
    <w:rsid w:val="001265B0"/>
    <w:rsid w:val="001309CB"/>
    <w:rsid w:val="00135412"/>
    <w:rsid w:val="00140090"/>
    <w:rsid w:val="00141467"/>
    <w:rsid w:val="00145EBE"/>
    <w:rsid w:val="0014606F"/>
    <w:rsid w:val="00147D6E"/>
    <w:rsid w:val="001510EE"/>
    <w:rsid w:val="0015349C"/>
    <w:rsid w:val="00155360"/>
    <w:rsid w:val="0016203D"/>
    <w:rsid w:val="00171B0F"/>
    <w:rsid w:val="00172FD9"/>
    <w:rsid w:val="0017601D"/>
    <w:rsid w:val="00180664"/>
    <w:rsid w:val="001810CF"/>
    <w:rsid w:val="00182EF1"/>
    <w:rsid w:val="001836D8"/>
    <w:rsid w:val="00183932"/>
    <w:rsid w:val="0019479B"/>
    <w:rsid w:val="00196220"/>
    <w:rsid w:val="001968EF"/>
    <w:rsid w:val="001A2EA0"/>
    <w:rsid w:val="001A604C"/>
    <w:rsid w:val="001B535C"/>
    <w:rsid w:val="001C3865"/>
    <w:rsid w:val="001C64FD"/>
    <w:rsid w:val="001C6F68"/>
    <w:rsid w:val="001C7F7E"/>
    <w:rsid w:val="001D5593"/>
    <w:rsid w:val="001D5958"/>
    <w:rsid w:val="001D5BBF"/>
    <w:rsid w:val="001E3162"/>
    <w:rsid w:val="001E4724"/>
    <w:rsid w:val="001E48F6"/>
    <w:rsid w:val="001F3460"/>
    <w:rsid w:val="002052EF"/>
    <w:rsid w:val="0022046C"/>
    <w:rsid w:val="00223719"/>
    <w:rsid w:val="002248B7"/>
    <w:rsid w:val="00245FDD"/>
    <w:rsid w:val="00260E01"/>
    <w:rsid w:val="002632CD"/>
    <w:rsid w:val="00264FE7"/>
    <w:rsid w:val="00266B16"/>
    <w:rsid w:val="00267420"/>
    <w:rsid w:val="00276399"/>
    <w:rsid w:val="00276599"/>
    <w:rsid w:val="00277D15"/>
    <w:rsid w:val="00286A48"/>
    <w:rsid w:val="0029345D"/>
    <w:rsid w:val="002A13B5"/>
    <w:rsid w:val="002A226C"/>
    <w:rsid w:val="002A6705"/>
    <w:rsid w:val="002B0CBF"/>
    <w:rsid w:val="002B0DB1"/>
    <w:rsid w:val="002B1A6F"/>
    <w:rsid w:val="002B7888"/>
    <w:rsid w:val="002C2768"/>
    <w:rsid w:val="002C5287"/>
    <w:rsid w:val="002C6DF2"/>
    <w:rsid w:val="002C6FC4"/>
    <w:rsid w:val="002C71E4"/>
    <w:rsid w:val="002D6634"/>
    <w:rsid w:val="002E19CD"/>
    <w:rsid w:val="002E2F3D"/>
    <w:rsid w:val="002F77D7"/>
    <w:rsid w:val="00300A91"/>
    <w:rsid w:val="00303F4C"/>
    <w:rsid w:val="00320167"/>
    <w:rsid w:val="0032458F"/>
    <w:rsid w:val="003357D4"/>
    <w:rsid w:val="003427E5"/>
    <w:rsid w:val="0034403F"/>
    <w:rsid w:val="0035148A"/>
    <w:rsid w:val="00353CFE"/>
    <w:rsid w:val="00354EEC"/>
    <w:rsid w:val="003569D8"/>
    <w:rsid w:val="00366025"/>
    <w:rsid w:val="00373894"/>
    <w:rsid w:val="00373CCD"/>
    <w:rsid w:val="00377DDE"/>
    <w:rsid w:val="00381EAA"/>
    <w:rsid w:val="00382CF2"/>
    <w:rsid w:val="00383256"/>
    <w:rsid w:val="00383A8B"/>
    <w:rsid w:val="00386CCD"/>
    <w:rsid w:val="0038743D"/>
    <w:rsid w:val="0039189A"/>
    <w:rsid w:val="003B2252"/>
    <w:rsid w:val="003B5227"/>
    <w:rsid w:val="003C1E46"/>
    <w:rsid w:val="003C3C2D"/>
    <w:rsid w:val="003C3F87"/>
    <w:rsid w:val="003C7B0C"/>
    <w:rsid w:val="003D2F4D"/>
    <w:rsid w:val="003D5805"/>
    <w:rsid w:val="003E2279"/>
    <w:rsid w:val="003F0289"/>
    <w:rsid w:val="003F0304"/>
    <w:rsid w:val="003F5883"/>
    <w:rsid w:val="003F5BD1"/>
    <w:rsid w:val="004020BA"/>
    <w:rsid w:val="00402CAE"/>
    <w:rsid w:val="00403C5D"/>
    <w:rsid w:val="00404E3D"/>
    <w:rsid w:val="00406889"/>
    <w:rsid w:val="00407E77"/>
    <w:rsid w:val="00411D55"/>
    <w:rsid w:val="00421B8C"/>
    <w:rsid w:val="00425342"/>
    <w:rsid w:val="0043092D"/>
    <w:rsid w:val="00432D3E"/>
    <w:rsid w:val="00434EDC"/>
    <w:rsid w:val="004412EF"/>
    <w:rsid w:val="00442BEB"/>
    <w:rsid w:val="00443C50"/>
    <w:rsid w:val="004466C9"/>
    <w:rsid w:val="004563E1"/>
    <w:rsid w:val="00457A97"/>
    <w:rsid w:val="00463487"/>
    <w:rsid w:val="0046661E"/>
    <w:rsid w:val="00467C41"/>
    <w:rsid w:val="00472E8F"/>
    <w:rsid w:val="00474AE8"/>
    <w:rsid w:val="00475351"/>
    <w:rsid w:val="00477D0A"/>
    <w:rsid w:val="00481C6E"/>
    <w:rsid w:val="00490A89"/>
    <w:rsid w:val="0049388E"/>
    <w:rsid w:val="004A041E"/>
    <w:rsid w:val="004B16FB"/>
    <w:rsid w:val="004B258B"/>
    <w:rsid w:val="004B598E"/>
    <w:rsid w:val="004C1BBA"/>
    <w:rsid w:val="004D2801"/>
    <w:rsid w:val="004D31F4"/>
    <w:rsid w:val="004E5CFA"/>
    <w:rsid w:val="005042C8"/>
    <w:rsid w:val="00505B9F"/>
    <w:rsid w:val="0051025D"/>
    <w:rsid w:val="00512466"/>
    <w:rsid w:val="00517529"/>
    <w:rsid w:val="005262B4"/>
    <w:rsid w:val="0053224F"/>
    <w:rsid w:val="005327E4"/>
    <w:rsid w:val="00537ED4"/>
    <w:rsid w:val="00543197"/>
    <w:rsid w:val="0054507B"/>
    <w:rsid w:val="00551D43"/>
    <w:rsid w:val="0055429D"/>
    <w:rsid w:val="0056310A"/>
    <w:rsid w:val="0056370C"/>
    <w:rsid w:val="00567538"/>
    <w:rsid w:val="005679CC"/>
    <w:rsid w:val="0057176E"/>
    <w:rsid w:val="005739C0"/>
    <w:rsid w:val="00575BD7"/>
    <w:rsid w:val="00575D55"/>
    <w:rsid w:val="00584120"/>
    <w:rsid w:val="00585053"/>
    <w:rsid w:val="00585BF1"/>
    <w:rsid w:val="00585D53"/>
    <w:rsid w:val="00591456"/>
    <w:rsid w:val="00595935"/>
    <w:rsid w:val="005A00B4"/>
    <w:rsid w:val="005A3C28"/>
    <w:rsid w:val="005A519A"/>
    <w:rsid w:val="005A7743"/>
    <w:rsid w:val="005B1BE4"/>
    <w:rsid w:val="005C1CBA"/>
    <w:rsid w:val="005C2D39"/>
    <w:rsid w:val="005C701B"/>
    <w:rsid w:val="005D175B"/>
    <w:rsid w:val="005D17DD"/>
    <w:rsid w:val="005D69FF"/>
    <w:rsid w:val="005E6B7A"/>
    <w:rsid w:val="005E7593"/>
    <w:rsid w:val="005F362A"/>
    <w:rsid w:val="00601A28"/>
    <w:rsid w:val="00604D1A"/>
    <w:rsid w:val="00605B12"/>
    <w:rsid w:val="006154D3"/>
    <w:rsid w:val="006203D7"/>
    <w:rsid w:val="00622482"/>
    <w:rsid w:val="00622596"/>
    <w:rsid w:val="0062298C"/>
    <w:rsid w:val="006252B9"/>
    <w:rsid w:val="00626BAF"/>
    <w:rsid w:val="006278AE"/>
    <w:rsid w:val="00630210"/>
    <w:rsid w:val="00635E67"/>
    <w:rsid w:val="0063633C"/>
    <w:rsid w:val="00637251"/>
    <w:rsid w:val="006403E0"/>
    <w:rsid w:val="0064143F"/>
    <w:rsid w:val="00645F94"/>
    <w:rsid w:val="00650C0E"/>
    <w:rsid w:val="00650D35"/>
    <w:rsid w:val="00652D25"/>
    <w:rsid w:val="00663E2B"/>
    <w:rsid w:val="006646AB"/>
    <w:rsid w:val="00665780"/>
    <w:rsid w:val="006717A4"/>
    <w:rsid w:val="00675830"/>
    <w:rsid w:val="00676B80"/>
    <w:rsid w:val="006936B7"/>
    <w:rsid w:val="00696E4B"/>
    <w:rsid w:val="006A0DB6"/>
    <w:rsid w:val="006D4018"/>
    <w:rsid w:val="006D591B"/>
    <w:rsid w:val="006D5F39"/>
    <w:rsid w:val="006D742F"/>
    <w:rsid w:val="006D7FEF"/>
    <w:rsid w:val="006E06DA"/>
    <w:rsid w:val="006E670A"/>
    <w:rsid w:val="006F1633"/>
    <w:rsid w:val="00710707"/>
    <w:rsid w:val="00711F18"/>
    <w:rsid w:val="00716929"/>
    <w:rsid w:val="007248DF"/>
    <w:rsid w:val="00726114"/>
    <w:rsid w:val="00726367"/>
    <w:rsid w:val="0072726B"/>
    <w:rsid w:val="007318BE"/>
    <w:rsid w:val="00732A82"/>
    <w:rsid w:val="0074245F"/>
    <w:rsid w:val="00742AAD"/>
    <w:rsid w:val="00745D20"/>
    <w:rsid w:val="007519FC"/>
    <w:rsid w:val="00760625"/>
    <w:rsid w:val="00771248"/>
    <w:rsid w:val="00771705"/>
    <w:rsid w:val="00773287"/>
    <w:rsid w:val="00773E63"/>
    <w:rsid w:val="00774DF3"/>
    <w:rsid w:val="00774EF1"/>
    <w:rsid w:val="007800A8"/>
    <w:rsid w:val="00782D1A"/>
    <w:rsid w:val="00785AC9"/>
    <w:rsid w:val="0078732C"/>
    <w:rsid w:val="007904E4"/>
    <w:rsid w:val="007957E1"/>
    <w:rsid w:val="007970A0"/>
    <w:rsid w:val="007A3B8B"/>
    <w:rsid w:val="007B336F"/>
    <w:rsid w:val="007C75D0"/>
    <w:rsid w:val="007D057F"/>
    <w:rsid w:val="007D07F7"/>
    <w:rsid w:val="007D5D25"/>
    <w:rsid w:val="007E0DA5"/>
    <w:rsid w:val="007E23A1"/>
    <w:rsid w:val="007F3064"/>
    <w:rsid w:val="007F5D48"/>
    <w:rsid w:val="007F5E8D"/>
    <w:rsid w:val="00803B67"/>
    <w:rsid w:val="00803DE9"/>
    <w:rsid w:val="008116B0"/>
    <w:rsid w:val="00823A85"/>
    <w:rsid w:val="00823DE9"/>
    <w:rsid w:val="00825C0F"/>
    <w:rsid w:val="00826E46"/>
    <w:rsid w:val="00830D91"/>
    <w:rsid w:val="00832118"/>
    <w:rsid w:val="008342AB"/>
    <w:rsid w:val="00834D24"/>
    <w:rsid w:val="008451E6"/>
    <w:rsid w:val="0085690F"/>
    <w:rsid w:val="00864848"/>
    <w:rsid w:val="00870702"/>
    <w:rsid w:val="008713C8"/>
    <w:rsid w:val="00871C1E"/>
    <w:rsid w:val="00872EDB"/>
    <w:rsid w:val="008773A6"/>
    <w:rsid w:val="00877FC1"/>
    <w:rsid w:val="008833D5"/>
    <w:rsid w:val="00895518"/>
    <w:rsid w:val="008A1FEF"/>
    <w:rsid w:val="008A7785"/>
    <w:rsid w:val="008B4BB9"/>
    <w:rsid w:val="008B5E28"/>
    <w:rsid w:val="008C1CBF"/>
    <w:rsid w:val="008C32A7"/>
    <w:rsid w:val="008C4A32"/>
    <w:rsid w:val="008D3129"/>
    <w:rsid w:val="008D3828"/>
    <w:rsid w:val="008D6FB9"/>
    <w:rsid w:val="008E144C"/>
    <w:rsid w:val="008E3300"/>
    <w:rsid w:val="008E4373"/>
    <w:rsid w:val="008F3C75"/>
    <w:rsid w:val="00900275"/>
    <w:rsid w:val="00910AD4"/>
    <w:rsid w:val="00923341"/>
    <w:rsid w:val="00925183"/>
    <w:rsid w:val="009265FF"/>
    <w:rsid w:val="00927FFD"/>
    <w:rsid w:val="00946A63"/>
    <w:rsid w:val="0095654B"/>
    <w:rsid w:val="009572C8"/>
    <w:rsid w:val="009703C5"/>
    <w:rsid w:val="00976BDC"/>
    <w:rsid w:val="0098450C"/>
    <w:rsid w:val="00991432"/>
    <w:rsid w:val="00991E5D"/>
    <w:rsid w:val="00992A0C"/>
    <w:rsid w:val="009A1AF8"/>
    <w:rsid w:val="009A1EC3"/>
    <w:rsid w:val="009A2B95"/>
    <w:rsid w:val="009A4CC4"/>
    <w:rsid w:val="009A562B"/>
    <w:rsid w:val="009A57B1"/>
    <w:rsid w:val="009B0803"/>
    <w:rsid w:val="009B22DC"/>
    <w:rsid w:val="009B4478"/>
    <w:rsid w:val="009B6CB8"/>
    <w:rsid w:val="009C0005"/>
    <w:rsid w:val="009C01FF"/>
    <w:rsid w:val="009C0772"/>
    <w:rsid w:val="009C60F7"/>
    <w:rsid w:val="009C6CDE"/>
    <w:rsid w:val="009C783B"/>
    <w:rsid w:val="009D52E5"/>
    <w:rsid w:val="009D6252"/>
    <w:rsid w:val="009D7A1A"/>
    <w:rsid w:val="009E17AE"/>
    <w:rsid w:val="00A003C5"/>
    <w:rsid w:val="00A034C0"/>
    <w:rsid w:val="00A034C2"/>
    <w:rsid w:val="00A05D96"/>
    <w:rsid w:val="00A06F77"/>
    <w:rsid w:val="00A25018"/>
    <w:rsid w:val="00A36BC3"/>
    <w:rsid w:val="00A40A56"/>
    <w:rsid w:val="00A474F4"/>
    <w:rsid w:val="00A521B5"/>
    <w:rsid w:val="00A71E57"/>
    <w:rsid w:val="00A73A62"/>
    <w:rsid w:val="00A76CC6"/>
    <w:rsid w:val="00A8251A"/>
    <w:rsid w:val="00A84F34"/>
    <w:rsid w:val="00A90CF4"/>
    <w:rsid w:val="00AB1274"/>
    <w:rsid w:val="00AB1F9E"/>
    <w:rsid w:val="00AB2859"/>
    <w:rsid w:val="00AB3D15"/>
    <w:rsid w:val="00AB6926"/>
    <w:rsid w:val="00AB7348"/>
    <w:rsid w:val="00AB7A05"/>
    <w:rsid w:val="00AC31D9"/>
    <w:rsid w:val="00AC4D93"/>
    <w:rsid w:val="00AC69CE"/>
    <w:rsid w:val="00AD3A28"/>
    <w:rsid w:val="00AD5B31"/>
    <w:rsid w:val="00AE07FC"/>
    <w:rsid w:val="00AE133F"/>
    <w:rsid w:val="00AE4C7C"/>
    <w:rsid w:val="00AE5196"/>
    <w:rsid w:val="00AE7299"/>
    <w:rsid w:val="00B01B7B"/>
    <w:rsid w:val="00B0721A"/>
    <w:rsid w:val="00B16D1F"/>
    <w:rsid w:val="00B2353D"/>
    <w:rsid w:val="00B27E78"/>
    <w:rsid w:val="00B31FFF"/>
    <w:rsid w:val="00B32D65"/>
    <w:rsid w:val="00B33827"/>
    <w:rsid w:val="00B35CF3"/>
    <w:rsid w:val="00B37B18"/>
    <w:rsid w:val="00B37EFB"/>
    <w:rsid w:val="00B432F4"/>
    <w:rsid w:val="00B446A1"/>
    <w:rsid w:val="00B53AFC"/>
    <w:rsid w:val="00B54E5F"/>
    <w:rsid w:val="00B56AD8"/>
    <w:rsid w:val="00B57466"/>
    <w:rsid w:val="00B62863"/>
    <w:rsid w:val="00B64AC4"/>
    <w:rsid w:val="00B6719B"/>
    <w:rsid w:val="00B75918"/>
    <w:rsid w:val="00B7797B"/>
    <w:rsid w:val="00B77A04"/>
    <w:rsid w:val="00B8275D"/>
    <w:rsid w:val="00B8546A"/>
    <w:rsid w:val="00B92B6B"/>
    <w:rsid w:val="00B93FAB"/>
    <w:rsid w:val="00B950AE"/>
    <w:rsid w:val="00BA286B"/>
    <w:rsid w:val="00BA49B5"/>
    <w:rsid w:val="00BA4D15"/>
    <w:rsid w:val="00BB1752"/>
    <w:rsid w:val="00BB19B0"/>
    <w:rsid w:val="00BB699E"/>
    <w:rsid w:val="00BB78A1"/>
    <w:rsid w:val="00BC4055"/>
    <w:rsid w:val="00BC717C"/>
    <w:rsid w:val="00BD68B6"/>
    <w:rsid w:val="00BE73A6"/>
    <w:rsid w:val="00BF1D7C"/>
    <w:rsid w:val="00BF56C2"/>
    <w:rsid w:val="00BF6581"/>
    <w:rsid w:val="00C00647"/>
    <w:rsid w:val="00C00F70"/>
    <w:rsid w:val="00C010DD"/>
    <w:rsid w:val="00C0346D"/>
    <w:rsid w:val="00C12461"/>
    <w:rsid w:val="00C1396F"/>
    <w:rsid w:val="00C35A7F"/>
    <w:rsid w:val="00C37CDA"/>
    <w:rsid w:val="00C44804"/>
    <w:rsid w:val="00C54F57"/>
    <w:rsid w:val="00C56B95"/>
    <w:rsid w:val="00C6557C"/>
    <w:rsid w:val="00C7299B"/>
    <w:rsid w:val="00C735CC"/>
    <w:rsid w:val="00C778A6"/>
    <w:rsid w:val="00C90615"/>
    <w:rsid w:val="00C9090F"/>
    <w:rsid w:val="00C90EA3"/>
    <w:rsid w:val="00C91FDF"/>
    <w:rsid w:val="00C95452"/>
    <w:rsid w:val="00CA0133"/>
    <w:rsid w:val="00CA3DE5"/>
    <w:rsid w:val="00CA4A9F"/>
    <w:rsid w:val="00CB294F"/>
    <w:rsid w:val="00CC15EC"/>
    <w:rsid w:val="00CC6556"/>
    <w:rsid w:val="00CD04FC"/>
    <w:rsid w:val="00CD559B"/>
    <w:rsid w:val="00CD7D2D"/>
    <w:rsid w:val="00D0032E"/>
    <w:rsid w:val="00D06AE4"/>
    <w:rsid w:val="00D2291A"/>
    <w:rsid w:val="00D30A7C"/>
    <w:rsid w:val="00D3340D"/>
    <w:rsid w:val="00D34B0D"/>
    <w:rsid w:val="00D36CB1"/>
    <w:rsid w:val="00D3733A"/>
    <w:rsid w:val="00D42495"/>
    <w:rsid w:val="00D463C4"/>
    <w:rsid w:val="00D558CC"/>
    <w:rsid w:val="00D61F83"/>
    <w:rsid w:val="00D62720"/>
    <w:rsid w:val="00D86362"/>
    <w:rsid w:val="00D956F5"/>
    <w:rsid w:val="00D9799D"/>
    <w:rsid w:val="00DA0F15"/>
    <w:rsid w:val="00DA38E7"/>
    <w:rsid w:val="00DA3969"/>
    <w:rsid w:val="00DA3AB1"/>
    <w:rsid w:val="00DA3E71"/>
    <w:rsid w:val="00DA4AF2"/>
    <w:rsid w:val="00DC2284"/>
    <w:rsid w:val="00DE0BED"/>
    <w:rsid w:val="00DE384D"/>
    <w:rsid w:val="00DF3C3B"/>
    <w:rsid w:val="00E064A2"/>
    <w:rsid w:val="00E1572D"/>
    <w:rsid w:val="00E22682"/>
    <w:rsid w:val="00E23FBC"/>
    <w:rsid w:val="00E24257"/>
    <w:rsid w:val="00E24555"/>
    <w:rsid w:val="00E25F85"/>
    <w:rsid w:val="00E3082C"/>
    <w:rsid w:val="00E34C68"/>
    <w:rsid w:val="00E57642"/>
    <w:rsid w:val="00E760EA"/>
    <w:rsid w:val="00E81AD8"/>
    <w:rsid w:val="00E844D6"/>
    <w:rsid w:val="00E93926"/>
    <w:rsid w:val="00EA1334"/>
    <w:rsid w:val="00EA25E6"/>
    <w:rsid w:val="00EA33E9"/>
    <w:rsid w:val="00EA4676"/>
    <w:rsid w:val="00EA79E0"/>
    <w:rsid w:val="00EB0066"/>
    <w:rsid w:val="00EB3118"/>
    <w:rsid w:val="00EE1BAF"/>
    <w:rsid w:val="00EE2EB8"/>
    <w:rsid w:val="00EE786C"/>
    <w:rsid w:val="00F0227F"/>
    <w:rsid w:val="00F040A9"/>
    <w:rsid w:val="00F116FA"/>
    <w:rsid w:val="00F12F76"/>
    <w:rsid w:val="00F132AF"/>
    <w:rsid w:val="00F14561"/>
    <w:rsid w:val="00F15B4B"/>
    <w:rsid w:val="00F208C5"/>
    <w:rsid w:val="00F24EEA"/>
    <w:rsid w:val="00F26F47"/>
    <w:rsid w:val="00F27D17"/>
    <w:rsid w:val="00F32E54"/>
    <w:rsid w:val="00F33EFC"/>
    <w:rsid w:val="00F378DC"/>
    <w:rsid w:val="00F37964"/>
    <w:rsid w:val="00F408A5"/>
    <w:rsid w:val="00F46065"/>
    <w:rsid w:val="00F46712"/>
    <w:rsid w:val="00F51EC4"/>
    <w:rsid w:val="00F55273"/>
    <w:rsid w:val="00F603AA"/>
    <w:rsid w:val="00F62AAC"/>
    <w:rsid w:val="00F669B1"/>
    <w:rsid w:val="00F75506"/>
    <w:rsid w:val="00F9144F"/>
    <w:rsid w:val="00F95C5B"/>
    <w:rsid w:val="00F9638A"/>
    <w:rsid w:val="00FA2CDC"/>
    <w:rsid w:val="00FB0DDC"/>
    <w:rsid w:val="00FB2802"/>
    <w:rsid w:val="00FC0087"/>
    <w:rsid w:val="00FC027E"/>
    <w:rsid w:val="00FC6692"/>
    <w:rsid w:val="00FC68C7"/>
    <w:rsid w:val="00FC6E1C"/>
    <w:rsid w:val="00FD6822"/>
    <w:rsid w:val="00FE167E"/>
    <w:rsid w:val="00FE16A8"/>
    <w:rsid w:val="00FE2DC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FDFC0"/>
  <w15:chartTrackingRefBased/>
  <w15:docId w15:val="{E7AFE65C-B736-429E-9C11-CFD7EF6D5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B67"/>
    <w:pPr>
      <w:spacing w:after="0" w:line="240" w:lineRule="auto"/>
    </w:pPr>
    <w:rPr>
      <w:rFonts w:ascii="Times New Roman" w:eastAsia="Times New Roman" w:hAnsi="Times New Roman" w:cs="Times New Roman"/>
      <w:sz w:val="20"/>
      <w:szCs w:val="24"/>
      <w:lang w:val="en-AU"/>
    </w:rPr>
  </w:style>
  <w:style w:type="paragraph" w:styleId="Heading2">
    <w:name w:val="heading 2"/>
    <w:basedOn w:val="Normal"/>
    <w:next w:val="Normal"/>
    <w:link w:val="Heading2Char"/>
    <w:uiPriority w:val="9"/>
    <w:unhideWhenUsed/>
    <w:qFormat/>
    <w:rsid w:val="0056370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74DF3"/>
    <w:pPr>
      <w:keepNext/>
      <w:keepLines/>
      <w:spacing w:before="4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next w:val="Normal"/>
    <w:link w:val="Heading4Char"/>
    <w:uiPriority w:val="9"/>
    <w:unhideWhenUsed/>
    <w:qFormat/>
    <w:rsid w:val="00774DF3"/>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03B67"/>
    <w:pPr>
      <w:tabs>
        <w:tab w:val="center" w:pos="4320"/>
        <w:tab w:val="right" w:pos="8640"/>
      </w:tabs>
    </w:pPr>
  </w:style>
  <w:style w:type="character" w:customStyle="1" w:styleId="HeaderChar">
    <w:name w:val="Header Char"/>
    <w:basedOn w:val="DefaultParagraphFont"/>
    <w:link w:val="Header"/>
    <w:rsid w:val="00803B67"/>
    <w:rPr>
      <w:rFonts w:ascii="Times New Roman" w:eastAsia="Times New Roman" w:hAnsi="Times New Roman" w:cs="Times New Roman"/>
      <w:sz w:val="20"/>
      <w:szCs w:val="24"/>
      <w:lang w:val="en-AU"/>
    </w:rPr>
  </w:style>
  <w:style w:type="character" w:customStyle="1" w:styleId="Heading2Char">
    <w:name w:val="Heading 2 Char"/>
    <w:basedOn w:val="DefaultParagraphFont"/>
    <w:link w:val="Heading2"/>
    <w:uiPriority w:val="9"/>
    <w:rsid w:val="0056370C"/>
    <w:rPr>
      <w:rFonts w:asciiTheme="majorHAnsi" w:eastAsiaTheme="majorEastAsia" w:hAnsiTheme="majorHAnsi" w:cstheme="majorBidi"/>
      <w:color w:val="2E74B5" w:themeColor="accent1" w:themeShade="BF"/>
      <w:sz w:val="26"/>
      <w:szCs w:val="26"/>
      <w:lang w:val="en-AU"/>
    </w:rPr>
  </w:style>
  <w:style w:type="paragraph" w:styleId="ListParagraph">
    <w:name w:val="List Paragraph"/>
    <w:basedOn w:val="Normal"/>
    <w:uiPriority w:val="34"/>
    <w:qFormat/>
    <w:rsid w:val="0056370C"/>
    <w:pPr>
      <w:ind w:left="720"/>
      <w:contextualSpacing/>
    </w:pPr>
  </w:style>
  <w:style w:type="character" w:customStyle="1" w:styleId="Heading3Char">
    <w:name w:val="Heading 3 Char"/>
    <w:basedOn w:val="DefaultParagraphFont"/>
    <w:link w:val="Heading3"/>
    <w:uiPriority w:val="9"/>
    <w:rsid w:val="00774DF3"/>
    <w:rPr>
      <w:rFonts w:asciiTheme="majorHAnsi" w:eastAsiaTheme="majorEastAsia" w:hAnsiTheme="majorHAnsi" w:cstheme="majorBidi"/>
      <w:color w:val="1F4D78" w:themeColor="accent1" w:themeShade="7F"/>
      <w:sz w:val="24"/>
      <w:szCs w:val="24"/>
      <w:lang w:val="en-AU"/>
    </w:rPr>
  </w:style>
  <w:style w:type="character" w:customStyle="1" w:styleId="Heading4Char">
    <w:name w:val="Heading 4 Char"/>
    <w:basedOn w:val="DefaultParagraphFont"/>
    <w:link w:val="Heading4"/>
    <w:uiPriority w:val="9"/>
    <w:rsid w:val="00774DF3"/>
    <w:rPr>
      <w:rFonts w:asciiTheme="majorHAnsi" w:eastAsiaTheme="majorEastAsia" w:hAnsiTheme="majorHAnsi" w:cstheme="majorBidi"/>
      <w:i/>
      <w:iCs/>
      <w:color w:val="2E74B5" w:themeColor="accent1" w:themeShade="BF"/>
      <w:sz w:val="20"/>
      <w:szCs w:val="24"/>
      <w:lang w:val="en-AU"/>
    </w:rPr>
  </w:style>
  <w:style w:type="paragraph" w:styleId="NoSpacing">
    <w:name w:val="No Spacing"/>
    <w:uiPriority w:val="99"/>
    <w:qFormat/>
    <w:rsid w:val="000079A1"/>
    <w:pPr>
      <w:spacing w:after="0" w:line="240" w:lineRule="auto"/>
    </w:pPr>
    <w:rPr>
      <w:rFonts w:ascii="Times New Roman" w:eastAsia="Times New Roman" w:hAnsi="Times New Roman" w:cs="Times New Roman"/>
      <w:sz w:val="20"/>
      <w:szCs w:val="24"/>
      <w:lang w:val="en-AU"/>
    </w:rPr>
  </w:style>
  <w:style w:type="paragraph" w:styleId="Footer">
    <w:name w:val="footer"/>
    <w:basedOn w:val="Normal"/>
    <w:link w:val="FooterChar"/>
    <w:uiPriority w:val="99"/>
    <w:unhideWhenUsed/>
    <w:rsid w:val="007F5E8D"/>
    <w:pPr>
      <w:tabs>
        <w:tab w:val="center" w:pos="4513"/>
        <w:tab w:val="right" w:pos="9026"/>
      </w:tabs>
    </w:pPr>
  </w:style>
  <w:style w:type="character" w:customStyle="1" w:styleId="FooterChar">
    <w:name w:val="Footer Char"/>
    <w:basedOn w:val="DefaultParagraphFont"/>
    <w:link w:val="Footer"/>
    <w:uiPriority w:val="99"/>
    <w:rsid w:val="007F5E8D"/>
    <w:rPr>
      <w:rFonts w:ascii="Times New Roman" w:eastAsia="Times New Roman" w:hAnsi="Times New Roman" w:cs="Times New Roman"/>
      <w:sz w:val="20"/>
      <w:szCs w:val="24"/>
      <w:lang w:val="en-AU"/>
    </w:rPr>
  </w:style>
  <w:style w:type="character" w:styleId="Hyperlink">
    <w:name w:val="Hyperlink"/>
    <w:basedOn w:val="DefaultParagraphFont"/>
    <w:uiPriority w:val="99"/>
    <w:unhideWhenUsed/>
    <w:rsid w:val="00991432"/>
    <w:rPr>
      <w:color w:val="0563C1" w:themeColor="hyperlink"/>
      <w:u w:val="single"/>
    </w:rPr>
  </w:style>
  <w:style w:type="character" w:styleId="UnresolvedMention">
    <w:name w:val="Unresolved Mention"/>
    <w:basedOn w:val="DefaultParagraphFont"/>
    <w:uiPriority w:val="99"/>
    <w:semiHidden/>
    <w:unhideWhenUsed/>
    <w:rsid w:val="00991432"/>
    <w:rPr>
      <w:color w:val="605E5C"/>
      <w:shd w:val="clear" w:color="auto" w:fill="E1DFDD"/>
    </w:rPr>
  </w:style>
  <w:style w:type="character" w:styleId="CommentReference">
    <w:name w:val="annotation reference"/>
    <w:basedOn w:val="DefaultParagraphFont"/>
    <w:uiPriority w:val="99"/>
    <w:semiHidden/>
    <w:unhideWhenUsed/>
    <w:rsid w:val="00E24555"/>
    <w:rPr>
      <w:sz w:val="16"/>
      <w:szCs w:val="16"/>
    </w:rPr>
  </w:style>
  <w:style w:type="paragraph" w:styleId="CommentText">
    <w:name w:val="annotation text"/>
    <w:basedOn w:val="Normal"/>
    <w:link w:val="CommentTextChar"/>
    <w:uiPriority w:val="99"/>
    <w:unhideWhenUsed/>
    <w:rsid w:val="00E24555"/>
    <w:rPr>
      <w:szCs w:val="20"/>
    </w:rPr>
  </w:style>
  <w:style w:type="character" w:customStyle="1" w:styleId="CommentTextChar">
    <w:name w:val="Comment Text Char"/>
    <w:basedOn w:val="DefaultParagraphFont"/>
    <w:link w:val="CommentText"/>
    <w:uiPriority w:val="99"/>
    <w:rsid w:val="00E24555"/>
    <w:rPr>
      <w:rFonts w:ascii="Times New Roman" w:eastAsia="Times New Roman" w:hAnsi="Times New Roman"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E24555"/>
    <w:rPr>
      <w:b/>
      <w:bCs/>
    </w:rPr>
  </w:style>
  <w:style w:type="character" w:customStyle="1" w:styleId="CommentSubjectChar">
    <w:name w:val="Comment Subject Char"/>
    <w:basedOn w:val="CommentTextChar"/>
    <w:link w:val="CommentSubject"/>
    <w:uiPriority w:val="99"/>
    <w:semiHidden/>
    <w:rsid w:val="00E24555"/>
    <w:rPr>
      <w:rFonts w:ascii="Times New Roman" w:eastAsia="Times New Roman" w:hAnsi="Times New Roman" w:cs="Times New Roman"/>
      <w:b/>
      <w:bCs/>
      <w:sz w:val="20"/>
      <w:szCs w:val="20"/>
      <w:lang w:val="en-AU"/>
    </w:rPr>
  </w:style>
  <w:style w:type="paragraph" w:styleId="Revision">
    <w:name w:val="Revision"/>
    <w:hidden/>
    <w:uiPriority w:val="99"/>
    <w:semiHidden/>
    <w:rsid w:val="00E24555"/>
    <w:pPr>
      <w:spacing w:after="0" w:line="240" w:lineRule="auto"/>
    </w:pPr>
    <w:rPr>
      <w:rFonts w:ascii="Times New Roman" w:eastAsia="Times New Roman" w:hAnsi="Times New Roman" w:cs="Times New Roman"/>
      <w:sz w:val="20"/>
      <w:szCs w:val="24"/>
      <w:lang w:val="en-AU"/>
    </w:rPr>
  </w:style>
  <w:style w:type="paragraph" w:customStyle="1" w:styleId="Default">
    <w:name w:val="Default"/>
    <w:rsid w:val="00E24555"/>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470948">
      <w:bodyDiv w:val="1"/>
      <w:marLeft w:val="0"/>
      <w:marRight w:val="0"/>
      <w:marTop w:val="0"/>
      <w:marBottom w:val="0"/>
      <w:divBdr>
        <w:top w:val="none" w:sz="0" w:space="0" w:color="auto"/>
        <w:left w:val="none" w:sz="0" w:space="0" w:color="auto"/>
        <w:bottom w:val="none" w:sz="0" w:space="0" w:color="auto"/>
        <w:right w:val="none" w:sz="0" w:space="0" w:color="auto"/>
      </w:divBdr>
    </w:div>
    <w:div w:id="1260945010">
      <w:bodyDiv w:val="1"/>
      <w:marLeft w:val="0"/>
      <w:marRight w:val="0"/>
      <w:marTop w:val="0"/>
      <w:marBottom w:val="0"/>
      <w:divBdr>
        <w:top w:val="none" w:sz="0" w:space="0" w:color="auto"/>
        <w:left w:val="none" w:sz="0" w:space="0" w:color="auto"/>
        <w:bottom w:val="none" w:sz="0" w:space="0" w:color="auto"/>
        <w:right w:val="none" w:sz="0" w:space="0" w:color="auto"/>
      </w:divBdr>
    </w:div>
    <w:div w:id="1605309765">
      <w:bodyDiv w:val="1"/>
      <w:marLeft w:val="0"/>
      <w:marRight w:val="0"/>
      <w:marTop w:val="0"/>
      <w:marBottom w:val="0"/>
      <w:divBdr>
        <w:top w:val="none" w:sz="0" w:space="0" w:color="auto"/>
        <w:left w:val="none" w:sz="0" w:space="0" w:color="auto"/>
        <w:bottom w:val="none" w:sz="0" w:space="0" w:color="auto"/>
        <w:right w:val="none" w:sz="0" w:space="0" w:color="auto"/>
      </w:divBdr>
    </w:div>
    <w:div w:id="1637106129">
      <w:bodyDiv w:val="1"/>
      <w:marLeft w:val="0"/>
      <w:marRight w:val="0"/>
      <w:marTop w:val="0"/>
      <w:marBottom w:val="0"/>
      <w:divBdr>
        <w:top w:val="none" w:sz="0" w:space="0" w:color="auto"/>
        <w:left w:val="none" w:sz="0" w:space="0" w:color="auto"/>
        <w:bottom w:val="none" w:sz="0" w:space="0" w:color="auto"/>
        <w:right w:val="none" w:sz="0" w:space="0" w:color="auto"/>
      </w:divBdr>
    </w:div>
    <w:div w:id="213150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martini@auckland.ac.nz" TargetMode="External"/><Relationship Id="rId13" Type="http://schemas.openxmlformats.org/officeDocument/2006/relationships/hyperlink" Target="mailto:a.chan@auckland.ac.nz" TargetMode="External"/><Relationship Id="rId3" Type="http://schemas.openxmlformats.org/officeDocument/2006/relationships/settings" Target="settings.xml"/><Relationship Id="rId7" Type="http://schemas.openxmlformats.org/officeDocument/2006/relationships/hyperlink" Target="mailto:rhoda.ilenwabor@auckland.ac.nz" TargetMode="External"/><Relationship Id="rId12" Type="http://schemas.openxmlformats.org/officeDocument/2006/relationships/hyperlink" Target="mailto:mohammed.mohammed@auckland.ac.nz"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martini@auckland.ac.nz"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rhoda.ilenwabor@auckland.ac.nz" TargetMode="External"/><Relationship Id="rId4" Type="http://schemas.openxmlformats.org/officeDocument/2006/relationships/webSettings" Target="webSettings.xml"/><Relationship Id="rId9" Type="http://schemas.openxmlformats.org/officeDocument/2006/relationships/hyperlink" Target="mailto:mohammed.mohammed@auckland.ac.nz"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1223</Words>
  <Characters>6972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rhoda.ilenwabor@auckland.ac.nz</dc:creator>
  <cp:keywords/>
  <dc:description/>
  <cp:lastModifiedBy>Rhoda Ilenwabor</cp:lastModifiedBy>
  <cp:revision>3</cp:revision>
  <dcterms:created xsi:type="dcterms:W3CDTF">2026-02-12T00:03:00Z</dcterms:created>
  <dcterms:modified xsi:type="dcterms:W3CDTF">2026-02-12T00:03:00Z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53283964-33ab-44d1-98ac-0c7b63a7cf53</vt:lpwstr>
  </property>
</Properties>
</file>