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F82A1" w14:textId="77777777" w:rsidR="00E36D7C" w:rsidRDefault="00E36D7C" w:rsidP="00E36D7C">
      <w:proofErr w:type="spellStart"/>
      <w:r>
        <w:t>Nā</w:t>
      </w:r>
      <w:proofErr w:type="spellEnd"/>
      <w:r>
        <w:t xml:space="preserve"> </w:t>
      </w:r>
      <w:proofErr w:type="spellStart"/>
      <w:r>
        <w:t>māua</w:t>
      </w:r>
      <w:proofErr w:type="spellEnd"/>
      <w:r>
        <w:t xml:space="preserve"> </w:t>
      </w:r>
      <w:proofErr w:type="spellStart"/>
      <w:r>
        <w:t>noa</w:t>
      </w:r>
      <w:proofErr w:type="spellEnd"/>
      <w:r>
        <w:t xml:space="preserve">, </w:t>
      </w:r>
      <w:proofErr w:type="spellStart"/>
      <w:r>
        <w:t>nā</w:t>
      </w:r>
      <w:proofErr w:type="spellEnd"/>
    </w:p>
    <w:p w14:paraId="659330BB" w14:textId="7B356601" w:rsidR="00E36D7C" w:rsidRDefault="00040FF5" w:rsidP="00E36D7C">
      <w:r>
        <w:t>Deborah Rhodes</w:t>
      </w:r>
      <w:r w:rsidR="00E36D7C">
        <w:t xml:space="preserve"> &amp; Jesse Whitehead</w:t>
      </w:r>
    </w:p>
    <w:p w14:paraId="5AC15265" w14:textId="77777777" w:rsidR="00E36D7C" w:rsidRDefault="00E36D7C" w:rsidP="00E36D7C">
      <w:pPr>
        <w:rPr>
          <w:rFonts w:asciiTheme="minorHAnsi" w:hAnsiTheme="minorHAnsi" w:cstheme="minorBidi"/>
        </w:rPr>
      </w:pPr>
    </w:p>
    <w:p w14:paraId="4582CC13" w14:textId="77777777" w:rsidR="00E36D7C" w:rsidRDefault="00E36D7C" w:rsidP="00E36D7C">
      <w:pPr>
        <w:rPr>
          <w:rFonts w:asciiTheme="minorHAnsi" w:hAnsiTheme="minorHAnsi" w:cstheme="minorBidi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6"/>
        <w:gridCol w:w="6"/>
        <w:gridCol w:w="6"/>
        <w:gridCol w:w="5558"/>
      </w:tblGrid>
      <w:tr w:rsidR="00E36D7C" w14:paraId="583B2043" w14:textId="77777777" w:rsidTr="007314BF">
        <w:trPr>
          <w:trHeight w:val="25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BD782" w14:textId="77777777" w:rsidR="00E36D7C" w:rsidRDefault="00E36D7C" w:rsidP="007314BF">
            <w:pPr>
              <w:spacing w:before="100" w:beforeAutospacing="1"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6F518B12" wp14:editId="590F0E23">
                  <wp:extent cx="2051243" cy="1743075"/>
                  <wp:effectExtent l="0" t="0" r="6350" b="0"/>
                  <wp:docPr id="178843253" name="Picture 178843253" descr="A green and white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43253" name="Picture 178843253" descr="A green and white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277" cy="1744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E77191" w14:textId="77777777" w:rsidR="00E36D7C" w:rsidRDefault="00E36D7C" w:rsidP="007314BF">
            <w:pPr>
              <w:spacing w:before="100" w:beforeAutospacing="1" w:after="100" w:afterAutospacing="1"/>
              <w:jc w:val="center"/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110B5916" wp14:editId="7B6552E4">
                  <wp:extent cx="180975" cy="180975"/>
                  <wp:effectExtent l="0" t="0" r="9525" b="9525"/>
                  <wp:docPr id="671411115" name="Picture 671411115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7929F3FA" wp14:editId="5981C776">
                  <wp:extent cx="180975" cy="171450"/>
                  <wp:effectExtent l="0" t="0" r="9525" b="0"/>
                  <wp:docPr id="1157956405" name="Picture 1157956405" descr="Title: Facebook - Description: image of Facebook icon">
                    <a:hlinkClick xmlns:a="http://schemas.openxmlformats.org/drawingml/2006/main" r:id="rId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6080281356485126224Picture 23" descr="Title: Facebook - Description: image of Facebook icon">
                            <a:hlinkClick r:id="rId7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62CDEDA1" wp14:editId="11222BAF">
                  <wp:extent cx="171450" cy="171450"/>
                  <wp:effectExtent l="0" t="0" r="0" b="0"/>
                  <wp:docPr id="14003916" name="Picture 14003916" descr="Title: Twitter - Description: image of Twitter icon">
                    <a:hlinkClick xmlns:a="http://schemas.openxmlformats.org/drawingml/2006/main" r:id="rId9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6080281356485126224Picture 24" descr="Title: Twitter - Description: image of Twitter icon">
                            <a:hlinkClick r:id="rId9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2FC8B43" w14:textId="77777777" w:rsidR="00E36D7C" w:rsidRDefault="00E36D7C" w:rsidP="007314BF">
            <w:pPr>
              <w:spacing w:before="100" w:beforeAutospacing="1" w:after="100" w:afterAutospacing="1"/>
              <w:rPr>
                <w:rFonts w:ascii="Avenir Next LT Pro" w:hAnsi="Avenir Next LT Pro"/>
                <w:b/>
                <w:bCs/>
                <w:color w:val="171C8F"/>
                <w:lang w:val="en-US"/>
              </w:rPr>
            </w:pPr>
          </w:p>
        </w:tc>
        <w:tc>
          <w:tcPr>
            <w:tcW w:w="0" w:type="auto"/>
          </w:tcPr>
          <w:p w14:paraId="3D775D09" w14:textId="77777777" w:rsidR="00E36D7C" w:rsidRDefault="00E36D7C" w:rsidP="007314BF">
            <w:pPr>
              <w:spacing w:before="100" w:beforeAutospacing="1" w:after="100" w:afterAutospacing="1"/>
              <w:rPr>
                <w:rFonts w:ascii="Avenir Next LT Pro" w:hAnsi="Avenir Next LT Pro"/>
                <w:b/>
                <w:bCs/>
                <w:color w:val="171C8F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8F7FD" w14:textId="525C6AD9" w:rsidR="00E36D7C" w:rsidRDefault="00040FF5" w:rsidP="007314BF">
            <w:pPr>
              <w:spacing w:before="100" w:beforeAutospacing="1" w:after="100" w:afterAutospacing="1"/>
            </w:pPr>
            <w:r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t>Deborah Rhodes</w:t>
            </w:r>
            <w:r w:rsidR="00E36D7C"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t xml:space="preserve"> and Jesse Whitehead</w:t>
            </w:r>
            <w:r w:rsidR="00E36D7C"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br/>
            </w:r>
            <w:r w:rsidR="00E36D7C">
              <w:rPr>
                <w:rFonts w:ascii="Avenir Next LT Pro" w:hAnsi="Avenir Next LT Pro"/>
                <w:color w:val="171C8F"/>
                <w:sz w:val="20"/>
                <w:szCs w:val="20"/>
                <w:lang w:val="en-US"/>
              </w:rPr>
              <w:t>Rural Health Research and Education Co-Chairs</w:t>
            </w:r>
            <w:r w:rsidR="00E36D7C">
              <w:rPr>
                <w:rFonts w:ascii="Avenir Next LT Pro" w:hAnsi="Avenir Next LT Pro"/>
                <w:color w:val="171C8F"/>
                <w:lang w:val="en-US"/>
              </w:rPr>
              <w:br/>
            </w:r>
            <w:r w:rsidR="00E36D7C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>Hauora Taiwhenua Rural Health Network</w:t>
            </w:r>
            <w:r w:rsidR="00E36D7C">
              <w:rPr>
                <w:rFonts w:ascii="Avenir Next LT Pro" w:hAnsi="Avenir Next LT Pro"/>
                <w:color w:val="525252"/>
                <w:lang w:val="en-US"/>
              </w:rPr>
              <w:br/>
            </w:r>
            <w:r w:rsidR="00E36D7C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Incorporating NZLocums &amp; </w:t>
            </w:r>
            <w:proofErr w:type="spellStart"/>
            <w:r w:rsidR="00E36D7C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>NZMedJobs</w:t>
            </w:r>
            <w:proofErr w:type="spellEnd"/>
            <w:r w:rsidR="00E36D7C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 - experts in medical recruitment</w:t>
            </w:r>
          </w:p>
          <w:p w14:paraId="4F8E76F5" w14:textId="77777777" w:rsidR="00E36D7C" w:rsidRDefault="00E36D7C" w:rsidP="007314BF">
            <w:pPr>
              <w:spacing w:before="100" w:beforeAutospacing="1" w:after="100" w:afterAutospacing="1"/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Level 2, 88 The Terrace | PO Box 547 | Wellington 6140 </w:t>
            </w:r>
          </w:p>
          <w:p w14:paraId="27766AE0" w14:textId="77777777" w:rsidR="00E36D7C" w:rsidRDefault="00E36D7C" w:rsidP="007314BF">
            <w:pPr>
              <w:spacing w:before="100" w:beforeAutospacing="1" w:after="100" w:afterAutospacing="1"/>
              <w:rPr>
                <w:i/>
                <w:iCs/>
                <w:sz w:val="20"/>
                <w:szCs w:val="20"/>
                <w:lang w:val="en-US"/>
              </w:rPr>
            </w:pPr>
            <w:hyperlink r:id="rId11" w:tgtFrame="_blank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/>
                </w:rPr>
                <w:t>www.htrhn.org.nz</w:t>
              </w:r>
            </w:hyperlink>
            <w:r>
              <w:rPr>
                <w:lang w:val="en-US"/>
              </w:rPr>
              <w:br/>
            </w: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66F28528" wp14:editId="00EB2C4C">
                  <wp:extent cx="3209925" cy="19050"/>
                  <wp:effectExtent l="0" t="0" r="0" b="0"/>
                  <wp:docPr id="1282369379" name="Picture 1282369379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6080281356485126224Straight Connector 19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en-US"/>
              </w:rPr>
              <w:br/>
            </w:r>
            <w:r>
              <w:rPr>
                <w:i/>
                <w:iCs/>
                <w:color w:val="84BD00"/>
                <w:sz w:val="20"/>
                <w:szCs w:val="20"/>
                <w:lang w:val="en-US"/>
              </w:rPr>
              <w:t>Growing Healthy and Thriving Rural Communities</w:t>
            </w:r>
          </w:p>
          <w:p w14:paraId="04EECD00" w14:textId="77777777" w:rsidR="00E36D7C" w:rsidRDefault="00E36D7C" w:rsidP="007314BF">
            <w:pPr>
              <w:spacing w:before="100" w:beforeAutospacing="1" w:after="100" w:afterAutospacing="1"/>
              <w:rPr>
                <w:rFonts w:asciiTheme="minorHAnsi" w:hAnsiTheme="minorHAnsi" w:cstheme="minorBidi"/>
              </w:rPr>
            </w:pPr>
          </w:p>
        </w:tc>
      </w:tr>
    </w:tbl>
    <w:p w14:paraId="092DD97E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D7C"/>
    <w:rsid w:val="00040FF5"/>
    <w:rsid w:val="00190568"/>
    <w:rsid w:val="0027482C"/>
    <w:rsid w:val="00315602"/>
    <w:rsid w:val="00534D30"/>
    <w:rsid w:val="00DB5156"/>
    <w:rsid w:val="00E3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4D760"/>
  <w15:chartTrackingRefBased/>
  <w15:docId w15:val="{4CE2644D-F071-42D3-9389-54A3C0B55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D7C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D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D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D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D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D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D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D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D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D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D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D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D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D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D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D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D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D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D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D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6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D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6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D7C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6D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D7C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6D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D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D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D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36D7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pc01.safelinks.protection.outlook.com/?url=https%3A%2F%2Fwww.facebook.com%2FHauoraTaiwhenua&amp;data=05%7C01%7Ckpj7659%40autuni.ac.nz%7C294dcf8452264049156108dafdba3b11%7C5e022ca15c044f878db7d588726274e3%7C1%7C0%7C638101273734089892%7CUnknown%7CTWFpbGZsb3d8eyJWIjoiMC4wLjAwMDAiLCJQIjoiV2luMzIiLCJBTiI6Ik1haWwiLCJXVCI6Mn0%3D%7C3000%7C%7C%7C&amp;sdata=aptximM6N%2BU1PEDk36wiyXW4j%2FZSy1mDnE97obDvdSM%3D&amp;reserved=0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s://apc01.safelinks.protection.outlook.com/?url=http%3A%2F%2Fwww.htrhn.org.nz%2F&amp;data=05%7C01%7Ckpj7659%40autuni.ac.nz%7C294dcf8452264049156108dafdba3b11%7C5e022ca15c044f878db7d588726274e3%7C1%7C0%7C638101273734089892%7CUnknown%7CTWFpbGZsb3d8eyJWIjoiMC4wLjAwMDAiLCJQIjoiV2luMzIiLCJBTiI6Ik1haWwiLCJXVCI6Mn0%3D%7C3000%7C%7C%7C&amp;sdata=z8iHl3nawW3K4mDh08AZtOYr8H2WokA1rSe%2FMEKzspI%3D&amp;reserved=0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apc01.safelinks.protection.outlook.com/?url=https%3A%2F%2Ftwitter.com%2FHauoraTaiwhenua&amp;data=05%7C01%7Ckpj7659%40autuni.ac.nz%7C294dcf8452264049156108dafdba3b11%7C5e022ca15c044f878db7d588726274e3%7C1%7C0%7C638101273734089892%7CUnknown%7CTWFpbGZsb3d8eyJWIjoiMC4wLjAwMDAiLCJQIjoiV2luMzIiLCJBTiI6Ik1haWwiLCJXVCI6Mn0%3D%7C3000%7C%7C%7C&amp;sdata=G40jTUIWNpQDbd9IrIK%2FH7kTF3Rr9dYNaJSwnb9t040%3D&amp;reserved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670</Characters>
  <Application>Microsoft Office Word</Application>
  <DocSecurity>0</DocSecurity>
  <Lines>20</Lines>
  <Paragraphs>13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2</cp:revision>
  <dcterms:created xsi:type="dcterms:W3CDTF">2025-06-11T00:20:00Z</dcterms:created>
  <dcterms:modified xsi:type="dcterms:W3CDTF">2025-06-11T00:20:00Z</dcterms:modified>
</cp:coreProperties>
</file>